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Style w:val="TableGrid"/>
        <w:tblW w:w="14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230"/>
        <w:gridCol w:w="809"/>
        <w:gridCol w:w="4861"/>
        <w:gridCol w:w="883"/>
        <w:gridCol w:w="2897"/>
      </w:tblGrid>
      <w:tr w:rsidR="00AA3633" w:rsidRPr="003C6038" w14:paraId="5416AA78" w14:textId="77777777" w:rsidTr="0068264E">
        <w:trPr>
          <w:trHeight w:val="288"/>
        </w:trPr>
        <w:tc>
          <w:tcPr>
            <w:tcW w:w="720" w:type="dxa"/>
            <w:shd w:val="clear" w:color="auto" w:fill="FF0000"/>
            <w:vAlign w:val="center"/>
          </w:tcPr>
          <w:p w14:paraId="3AC4237A" w14:textId="77777777" w:rsidR="00AA3633" w:rsidRPr="003C6038" w:rsidRDefault="00AA3633" w:rsidP="003F5647">
            <w:pPr>
              <w:jc w:val="center"/>
              <w:rPr>
                <w:b/>
                <w:color w:val="404040" w:themeColor="text1" w:themeTint="BF"/>
                <w:sz w:val="16"/>
                <w:szCs w:val="16"/>
              </w:rPr>
            </w:pPr>
            <w:bookmarkStart w:id="0" w:name="_Toc160876729"/>
            <w:bookmarkStart w:id="1" w:name="_Toc197495960"/>
            <w:bookmarkStart w:id="2" w:name="_Toc254937798"/>
            <w:bookmarkStart w:id="3" w:name="_Toc255911951"/>
            <w:bookmarkStart w:id="4" w:name="_Toc262650543"/>
            <w:bookmarkStart w:id="5" w:name="_Toc367794936"/>
            <w:r w:rsidRPr="00850F15">
              <w:rPr>
                <w:b/>
                <w:color w:val="FFFFFF" w:themeColor="background1"/>
                <w:sz w:val="16"/>
                <w:szCs w:val="16"/>
              </w:rPr>
              <w:t>OPEN</w:t>
            </w:r>
          </w:p>
        </w:tc>
        <w:tc>
          <w:tcPr>
            <w:tcW w:w="4230" w:type="dxa"/>
            <w:vAlign w:val="center"/>
          </w:tcPr>
          <w:p w14:paraId="1191DE7B" w14:textId="77777777" w:rsidR="00AA3633" w:rsidRPr="003C6038" w:rsidRDefault="00AA3633" w:rsidP="003F5647">
            <w:pPr>
              <w:jc w:val="left"/>
              <w:rPr>
                <w:color w:val="7F7F7F" w:themeColor="text1" w:themeTint="80"/>
                <w:sz w:val="18"/>
                <w:szCs w:val="18"/>
              </w:rPr>
            </w:pPr>
            <w:r w:rsidRPr="003C6038">
              <w:rPr>
                <w:color w:val="7F7F7F" w:themeColor="text1" w:themeTint="80"/>
                <w:sz w:val="18"/>
                <w:szCs w:val="18"/>
              </w:rPr>
              <w:t>= NO RESPONSE</w:t>
            </w:r>
            <w:r>
              <w:rPr>
                <w:color w:val="7F7F7F" w:themeColor="text1" w:themeTint="80"/>
                <w:sz w:val="18"/>
                <w:szCs w:val="18"/>
              </w:rPr>
              <w:t xml:space="preserve"> or Response </w:t>
            </w:r>
            <w:r w:rsidR="00000599">
              <w:rPr>
                <w:color w:val="7F7F7F" w:themeColor="text1" w:themeTint="80"/>
                <w:sz w:val="18"/>
                <w:szCs w:val="18"/>
              </w:rPr>
              <w:t>Rejected</w:t>
            </w:r>
          </w:p>
        </w:tc>
        <w:tc>
          <w:tcPr>
            <w:tcW w:w="809" w:type="dxa"/>
            <w:shd w:val="clear" w:color="auto" w:fill="FFFF00"/>
            <w:vAlign w:val="center"/>
          </w:tcPr>
          <w:p w14:paraId="2410E263" w14:textId="77777777" w:rsidR="00AA3633" w:rsidRPr="003C6038" w:rsidRDefault="00AA3633" w:rsidP="003F5647">
            <w:pPr>
              <w:jc w:val="center"/>
              <w:rPr>
                <w:b/>
                <w:color w:val="404040" w:themeColor="text1" w:themeTint="BF"/>
                <w:sz w:val="16"/>
                <w:szCs w:val="16"/>
              </w:rPr>
            </w:pPr>
            <w:r w:rsidRPr="003C6038">
              <w:rPr>
                <w:b/>
                <w:color w:val="404040" w:themeColor="text1" w:themeTint="BF"/>
                <w:sz w:val="16"/>
                <w:szCs w:val="16"/>
              </w:rPr>
              <w:t>OPEN</w:t>
            </w:r>
          </w:p>
        </w:tc>
        <w:tc>
          <w:tcPr>
            <w:tcW w:w="4861" w:type="dxa"/>
            <w:vAlign w:val="center"/>
          </w:tcPr>
          <w:p w14:paraId="36C9B14E" w14:textId="77777777" w:rsidR="00AA3633" w:rsidRPr="003C6038" w:rsidRDefault="00AA3633" w:rsidP="003F5647">
            <w:pPr>
              <w:jc w:val="left"/>
              <w:rPr>
                <w:b/>
                <w:color w:val="7F7F7F" w:themeColor="text1" w:themeTint="80"/>
                <w:sz w:val="24"/>
                <w:szCs w:val="24"/>
              </w:rPr>
            </w:pPr>
            <w:r>
              <w:rPr>
                <w:color w:val="7F7F7F" w:themeColor="text1" w:themeTint="80"/>
                <w:sz w:val="18"/>
                <w:szCs w:val="18"/>
              </w:rPr>
              <w:t xml:space="preserve">= RESPONSE RECEIVED and </w:t>
            </w:r>
            <w:r w:rsidRPr="003C6038">
              <w:rPr>
                <w:color w:val="7F7F7F" w:themeColor="text1" w:themeTint="80"/>
                <w:sz w:val="18"/>
                <w:szCs w:val="18"/>
              </w:rPr>
              <w:t>ACCEPTE</w:t>
            </w:r>
            <w:r>
              <w:rPr>
                <w:color w:val="7F7F7F" w:themeColor="text1" w:themeTint="80"/>
                <w:sz w:val="18"/>
                <w:szCs w:val="18"/>
              </w:rPr>
              <w:t>D</w:t>
            </w:r>
          </w:p>
        </w:tc>
        <w:tc>
          <w:tcPr>
            <w:tcW w:w="883" w:type="dxa"/>
            <w:shd w:val="clear" w:color="auto" w:fill="00B050"/>
            <w:vAlign w:val="center"/>
          </w:tcPr>
          <w:p w14:paraId="72A3BFCB" w14:textId="77777777" w:rsidR="00AA3633" w:rsidRPr="003C6038" w:rsidRDefault="00AA3633" w:rsidP="003F5647">
            <w:pPr>
              <w:jc w:val="center"/>
              <w:rPr>
                <w:b/>
                <w:color w:val="404040" w:themeColor="text1" w:themeTint="BF"/>
                <w:sz w:val="16"/>
                <w:szCs w:val="16"/>
              </w:rPr>
            </w:pPr>
            <w:r w:rsidRPr="003C6038">
              <w:rPr>
                <w:b/>
                <w:color w:val="404040" w:themeColor="text1" w:themeTint="BF"/>
                <w:sz w:val="16"/>
                <w:szCs w:val="16"/>
              </w:rPr>
              <w:t>CLOSED</w:t>
            </w:r>
          </w:p>
        </w:tc>
        <w:tc>
          <w:tcPr>
            <w:tcW w:w="2897" w:type="dxa"/>
            <w:vAlign w:val="center"/>
          </w:tcPr>
          <w:p w14:paraId="0F01D35F" w14:textId="77777777" w:rsidR="00AA3633" w:rsidRPr="003C6038" w:rsidRDefault="00AA3633" w:rsidP="00000599">
            <w:pPr>
              <w:jc w:val="left"/>
              <w:rPr>
                <w:color w:val="7F7F7F" w:themeColor="text1" w:themeTint="80"/>
                <w:sz w:val="18"/>
                <w:szCs w:val="18"/>
              </w:rPr>
            </w:pPr>
            <w:r w:rsidRPr="003C6038">
              <w:rPr>
                <w:color w:val="7F7F7F" w:themeColor="text1" w:themeTint="80"/>
                <w:sz w:val="18"/>
                <w:szCs w:val="18"/>
              </w:rPr>
              <w:t xml:space="preserve">= VERIFIED </w:t>
            </w:r>
            <w:r w:rsidR="00000599" w:rsidRPr="003C6038">
              <w:rPr>
                <w:color w:val="7F7F7F" w:themeColor="text1" w:themeTint="80"/>
                <w:sz w:val="18"/>
                <w:szCs w:val="18"/>
              </w:rPr>
              <w:t xml:space="preserve">and </w:t>
            </w:r>
            <w:r w:rsidRPr="003C6038">
              <w:rPr>
                <w:color w:val="7F7F7F" w:themeColor="text1" w:themeTint="80"/>
                <w:sz w:val="18"/>
                <w:szCs w:val="18"/>
              </w:rPr>
              <w:t>CLOSED</w:t>
            </w:r>
          </w:p>
        </w:tc>
      </w:tr>
    </w:tbl>
    <w:p w14:paraId="049697F6" w14:textId="77777777" w:rsidR="00AA3633" w:rsidRPr="00AA3633" w:rsidRDefault="00AA3633" w:rsidP="00AA3633">
      <w:pPr>
        <w:tabs>
          <w:tab w:val="left" w:pos="-142"/>
        </w:tabs>
        <w:spacing w:before="40" w:after="40"/>
        <w:jc w:val="left"/>
        <w:rPr>
          <w:rFonts w:cs="Arial"/>
          <w:sz w:val="10"/>
          <w:szCs w:val="10"/>
          <w:lang w:eastAsia="en-GB"/>
        </w:rPr>
      </w:pPr>
    </w:p>
    <w:tbl>
      <w:tblPr>
        <w:tblStyle w:val="TableGrid"/>
        <w:tblW w:w="14755" w:type="dxa"/>
        <w:tblLook w:val="04A0" w:firstRow="1" w:lastRow="0" w:firstColumn="1" w:lastColumn="0" w:noHBand="0" w:noVBand="1"/>
      </w:tblPr>
      <w:tblGrid>
        <w:gridCol w:w="14755"/>
      </w:tblGrid>
      <w:tr w:rsidR="00AA3633" w:rsidRPr="006F53AD" w14:paraId="489C4B43" w14:textId="77777777" w:rsidTr="0068264E">
        <w:trPr>
          <w:trHeight w:val="432"/>
        </w:trPr>
        <w:tc>
          <w:tcPr>
            <w:tcW w:w="14755" w:type="dxa"/>
            <w:shd w:val="clear" w:color="auto" w:fill="0070C0"/>
            <w:vAlign w:val="center"/>
          </w:tcPr>
          <w:p w14:paraId="20506E18" w14:textId="77777777" w:rsidR="00AA3633" w:rsidRPr="003C6038" w:rsidRDefault="000A6C09" w:rsidP="000A6C09">
            <w:pPr>
              <w:jc w:val="center"/>
              <w:rPr>
                <w:color w:val="FFFFFF" w:themeColor="background1"/>
                <w:sz w:val="32"/>
                <w:szCs w:val="32"/>
              </w:rPr>
            </w:pPr>
            <w:r>
              <w:rPr>
                <w:b/>
                <w:color w:val="FFFFFF" w:themeColor="background1"/>
                <w:sz w:val="32"/>
                <w:szCs w:val="32"/>
              </w:rPr>
              <w:t>Non-Conformance</w:t>
            </w:r>
            <w:r w:rsidR="00FF0CCC" w:rsidRPr="00FF0CCC">
              <w:rPr>
                <w:b/>
                <w:color w:val="FFFFFF" w:themeColor="background1"/>
                <w:sz w:val="32"/>
                <w:szCs w:val="32"/>
              </w:rPr>
              <w:t xml:space="preserve"> Report (</w:t>
            </w:r>
            <w:r>
              <w:rPr>
                <w:b/>
                <w:color w:val="FFFFFF" w:themeColor="background1"/>
                <w:sz w:val="32"/>
                <w:szCs w:val="32"/>
              </w:rPr>
              <w:t>NC</w:t>
            </w:r>
            <w:r w:rsidR="00FF0CCC" w:rsidRPr="00FF0CCC">
              <w:rPr>
                <w:b/>
                <w:color w:val="FFFFFF" w:themeColor="background1"/>
                <w:sz w:val="32"/>
                <w:szCs w:val="32"/>
              </w:rPr>
              <w:t>R) Status Report</w:t>
            </w:r>
          </w:p>
        </w:tc>
      </w:tr>
    </w:tbl>
    <w:p w14:paraId="2F001A30" w14:textId="77777777" w:rsidR="00AA3633" w:rsidRPr="00AA3633" w:rsidRDefault="00AA3633">
      <w:pPr>
        <w:rPr>
          <w:sz w:val="4"/>
          <w:szCs w:val="4"/>
        </w:rPr>
      </w:pPr>
    </w:p>
    <w:tbl>
      <w:tblPr>
        <w:tblStyle w:val="TableGrid"/>
        <w:tblW w:w="14755" w:type="dxa"/>
        <w:tblLook w:val="04A0" w:firstRow="1" w:lastRow="0" w:firstColumn="1" w:lastColumn="0" w:noHBand="0" w:noVBand="1"/>
      </w:tblPr>
      <w:tblGrid>
        <w:gridCol w:w="954"/>
        <w:gridCol w:w="323"/>
        <w:gridCol w:w="957"/>
        <w:gridCol w:w="1097"/>
        <w:gridCol w:w="839"/>
        <w:gridCol w:w="692"/>
        <w:gridCol w:w="1530"/>
        <w:gridCol w:w="2848"/>
        <w:gridCol w:w="981"/>
        <w:gridCol w:w="899"/>
        <w:gridCol w:w="876"/>
        <w:gridCol w:w="718"/>
        <w:gridCol w:w="928"/>
        <w:gridCol w:w="1113"/>
      </w:tblGrid>
      <w:tr w:rsidR="005353A9" w:rsidRPr="006F53AD" w14:paraId="18127F5C" w14:textId="77777777" w:rsidTr="005353A9">
        <w:trPr>
          <w:tblHeader/>
        </w:trPr>
        <w:tc>
          <w:tcPr>
            <w:tcW w:w="954" w:type="dxa"/>
            <w:shd w:val="clear" w:color="auto" w:fill="D9D9D9" w:themeFill="background1" w:themeFillShade="D9"/>
            <w:vAlign w:val="center"/>
          </w:tcPr>
          <w:p w14:paraId="31F97CE7" w14:textId="77777777" w:rsidR="00AA3633" w:rsidRPr="006F53AD" w:rsidRDefault="00AA3633" w:rsidP="0068264E">
            <w:pPr>
              <w:jc w:val="center"/>
              <w:rPr>
                <w:rFonts w:cs="Arial"/>
                <w:b/>
                <w:sz w:val="18"/>
                <w:szCs w:val="18"/>
              </w:rPr>
            </w:pPr>
            <w:r>
              <w:rPr>
                <w:rFonts w:cs="Arial"/>
                <w:b/>
                <w:sz w:val="18"/>
                <w:szCs w:val="18"/>
              </w:rPr>
              <w:t xml:space="preserve">Audit </w:t>
            </w:r>
            <w:r w:rsidRPr="006F53AD">
              <w:rPr>
                <w:rFonts w:cs="Arial"/>
                <w:b/>
                <w:sz w:val="18"/>
                <w:szCs w:val="18"/>
              </w:rPr>
              <w:t xml:space="preserve">Report </w:t>
            </w:r>
            <w:r>
              <w:rPr>
                <w:rFonts w:cs="Arial"/>
                <w:b/>
                <w:sz w:val="18"/>
                <w:szCs w:val="18"/>
              </w:rPr>
              <w:t>No. or N/A</w:t>
            </w:r>
          </w:p>
        </w:tc>
        <w:tc>
          <w:tcPr>
            <w:tcW w:w="323" w:type="dxa"/>
            <w:shd w:val="clear" w:color="auto" w:fill="D9D9D9" w:themeFill="background1" w:themeFillShade="D9"/>
            <w:vAlign w:val="center"/>
          </w:tcPr>
          <w:p w14:paraId="4B397F1C" w14:textId="77777777" w:rsidR="00AA3633" w:rsidRPr="006F53AD" w:rsidRDefault="00AA3633" w:rsidP="0068264E">
            <w:pPr>
              <w:ind w:left="-76" w:right="-120"/>
              <w:jc w:val="center"/>
              <w:rPr>
                <w:rFonts w:cs="Arial"/>
                <w:b/>
                <w:sz w:val="18"/>
                <w:szCs w:val="18"/>
              </w:rPr>
            </w:pPr>
            <w:r w:rsidRPr="006F53AD">
              <w:rPr>
                <w:rFonts w:cs="Arial"/>
                <w:b/>
                <w:sz w:val="18"/>
                <w:szCs w:val="18"/>
              </w:rPr>
              <w:t xml:space="preserve">A </w:t>
            </w:r>
            <w:r w:rsidRPr="003C6038">
              <w:rPr>
                <w:rFonts w:cs="Arial"/>
                <w:sz w:val="18"/>
                <w:szCs w:val="18"/>
              </w:rPr>
              <w:t>or</w:t>
            </w:r>
            <w:r w:rsidR="00000599">
              <w:rPr>
                <w:rFonts w:cs="Arial"/>
                <w:sz w:val="18"/>
                <w:szCs w:val="18"/>
              </w:rPr>
              <w:t xml:space="preserve"> </w:t>
            </w:r>
            <w:r w:rsidRPr="006F53AD">
              <w:rPr>
                <w:rFonts w:cs="Arial"/>
                <w:b/>
                <w:sz w:val="18"/>
                <w:szCs w:val="18"/>
              </w:rPr>
              <w:t>S</w:t>
            </w:r>
            <w:r w:rsidR="00000599">
              <w:rPr>
                <w:rFonts w:cs="Arial"/>
                <w:b/>
                <w:sz w:val="18"/>
                <w:szCs w:val="18"/>
              </w:rPr>
              <w:t xml:space="preserve"> </w:t>
            </w:r>
            <w:r w:rsidRPr="00891392">
              <w:rPr>
                <w:rFonts w:cs="Arial"/>
                <w:sz w:val="18"/>
                <w:szCs w:val="18"/>
              </w:rPr>
              <w:t>or</w:t>
            </w:r>
            <w:r w:rsidR="00000599">
              <w:rPr>
                <w:rFonts w:cs="Arial"/>
                <w:sz w:val="18"/>
                <w:szCs w:val="18"/>
              </w:rPr>
              <w:t xml:space="preserve"> </w:t>
            </w:r>
            <w:r>
              <w:rPr>
                <w:rFonts w:cs="Arial"/>
                <w:b/>
                <w:sz w:val="18"/>
                <w:szCs w:val="18"/>
              </w:rPr>
              <w:t>O</w:t>
            </w:r>
          </w:p>
        </w:tc>
        <w:tc>
          <w:tcPr>
            <w:tcW w:w="957" w:type="dxa"/>
            <w:shd w:val="clear" w:color="auto" w:fill="D9D9D9" w:themeFill="background1" w:themeFillShade="D9"/>
            <w:vAlign w:val="center"/>
          </w:tcPr>
          <w:p w14:paraId="77CE432A" w14:textId="77777777" w:rsidR="00AA3633" w:rsidRPr="006F53AD" w:rsidRDefault="00AA3633" w:rsidP="0068264E">
            <w:pPr>
              <w:jc w:val="center"/>
              <w:rPr>
                <w:rFonts w:cs="Arial"/>
                <w:b/>
                <w:sz w:val="18"/>
                <w:szCs w:val="18"/>
              </w:rPr>
            </w:pPr>
            <w:r w:rsidRPr="006F53AD">
              <w:rPr>
                <w:rFonts w:cs="Arial"/>
                <w:b/>
                <w:sz w:val="18"/>
                <w:szCs w:val="18"/>
              </w:rPr>
              <w:t>Contract No.</w:t>
            </w:r>
          </w:p>
        </w:tc>
        <w:tc>
          <w:tcPr>
            <w:tcW w:w="1097" w:type="dxa"/>
            <w:tcBorders>
              <w:bottom w:val="single" w:sz="4" w:space="0" w:color="auto"/>
            </w:tcBorders>
            <w:shd w:val="clear" w:color="auto" w:fill="D9D9D9" w:themeFill="background1" w:themeFillShade="D9"/>
            <w:vAlign w:val="center"/>
          </w:tcPr>
          <w:p w14:paraId="3EF394F9" w14:textId="77777777" w:rsidR="00AA3633" w:rsidRPr="006F53AD" w:rsidRDefault="00A67BE6" w:rsidP="0068264E">
            <w:pPr>
              <w:jc w:val="center"/>
              <w:rPr>
                <w:rFonts w:cs="Arial"/>
                <w:b/>
                <w:sz w:val="18"/>
                <w:szCs w:val="18"/>
              </w:rPr>
            </w:pPr>
            <w:r>
              <w:rPr>
                <w:rFonts w:cs="Arial"/>
                <w:b/>
                <w:sz w:val="18"/>
                <w:szCs w:val="18"/>
              </w:rPr>
              <w:t>Document Number</w:t>
            </w:r>
          </w:p>
        </w:tc>
        <w:tc>
          <w:tcPr>
            <w:tcW w:w="839" w:type="dxa"/>
            <w:shd w:val="clear" w:color="auto" w:fill="D9D9D9" w:themeFill="background1" w:themeFillShade="D9"/>
            <w:vAlign w:val="center"/>
          </w:tcPr>
          <w:p w14:paraId="21A6F1E5" w14:textId="77777777" w:rsidR="00AA3633" w:rsidRPr="006F53AD" w:rsidRDefault="00AA3633" w:rsidP="0068264E">
            <w:pPr>
              <w:jc w:val="center"/>
              <w:rPr>
                <w:rFonts w:cs="Arial"/>
                <w:b/>
                <w:sz w:val="18"/>
                <w:szCs w:val="18"/>
              </w:rPr>
            </w:pPr>
            <w:r>
              <w:rPr>
                <w:rFonts w:cs="Arial"/>
                <w:b/>
                <w:sz w:val="18"/>
                <w:szCs w:val="18"/>
              </w:rPr>
              <w:t>A/S/O</w:t>
            </w:r>
            <w:r w:rsidRPr="006F53AD">
              <w:rPr>
                <w:rFonts w:cs="Arial"/>
                <w:b/>
                <w:sz w:val="18"/>
                <w:szCs w:val="18"/>
              </w:rPr>
              <w:t xml:space="preserve"> Date</w:t>
            </w:r>
          </w:p>
        </w:tc>
        <w:tc>
          <w:tcPr>
            <w:tcW w:w="692" w:type="dxa"/>
            <w:shd w:val="clear" w:color="auto" w:fill="D9D9D9" w:themeFill="background1" w:themeFillShade="D9"/>
            <w:vAlign w:val="center"/>
          </w:tcPr>
          <w:p w14:paraId="1C9AA513" w14:textId="77777777" w:rsidR="00AA3633" w:rsidRPr="006F53AD" w:rsidRDefault="000558D6" w:rsidP="0068264E">
            <w:pPr>
              <w:jc w:val="center"/>
              <w:rPr>
                <w:rFonts w:cs="Arial"/>
                <w:b/>
                <w:sz w:val="18"/>
                <w:szCs w:val="18"/>
              </w:rPr>
            </w:pPr>
            <w:r>
              <w:rPr>
                <w:rFonts w:cs="Arial"/>
                <w:b/>
                <w:sz w:val="18"/>
                <w:szCs w:val="18"/>
              </w:rPr>
              <w:t>NC</w:t>
            </w:r>
            <w:r w:rsidR="00FF0CCC">
              <w:rPr>
                <w:rFonts w:cs="Arial"/>
                <w:b/>
                <w:sz w:val="18"/>
                <w:szCs w:val="18"/>
              </w:rPr>
              <w:t>R</w:t>
            </w:r>
            <w:r w:rsidR="00AA3633" w:rsidRPr="006F53AD">
              <w:rPr>
                <w:rFonts w:cs="Arial"/>
                <w:b/>
                <w:sz w:val="18"/>
                <w:szCs w:val="18"/>
              </w:rPr>
              <w:t xml:space="preserve"> No.</w:t>
            </w:r>
          </w:p>
        </w:tc>
        <w:tc>
          <w:tcPr>
            <w:tcW w:w="1530" w:type="dxa"/>
            <w:shd w:val="clear" w:color="auto" w:fill="D9D9D9" w:themeFill="background1" w:themeFillShade="D9"/>
            <w:vAlign w:val="center"/>
          </w:tcPr>
          <w:p w14:paraId="73BB9D4B" w14:textId="77777777" w:rsidR="00AA3633" w:rsidRPr="006F53AD" w:rsidRDefault="00AA3633" w:rsidP="0068264E">
            <w:pPr>
              <w:jc w:val="center"/>
              <w:rPr>
                <w:rFonts w:cs="Arial"/>
                <w:b/>
                <w:sz w:val="18"/>
                <w:szCs w:val="18"/>
              </w:rPr>
            </w:pPr>
            <w:r w:rsidRPr="006F53AD">
              <w:rPr>
                <w:rFonts w:cs="Arial"/>
                <w:b/>
                <w:sz w:val="18"/>
                <w:szCs w:val="18"/>
              </w:rPr>
              <w:t>Requirement</w:t>
            </w:r>
            <w:r>
              <w:rPr>
                <w:rFonts w:cs="Arial"/>
                <w:b/>
                <w:sz w:val="18"/>
                <w:szCs w:val="18"/>
              </w:rPr>
              <w:t xml:space="preserve"> No.</w:t>
            </w:r>
          </w:p>
        </w:tc>
        <w:tc>
          <w:tcPr>
            <w:tcW w:w="2848" w:type="dxa"/>
            <w:shd w:val="clear" w:color="auto" w:fill="D9D9D9" w:themeFill="background1" w:themeFillShade="D9"/>
            <w:vAlign w:val="center"/>
          </w:tcPr>
          <w:p w14:paraId="7F8E4CD0" w14:textId="77777777" w:rsidR="00AA3633" w:rsidRPr="006F53AD" w:rsidRDefault="00D12A9E" w:rsidP="00FF0CCC">
            <w:pPr>
              <w:jc w:val="center"/>
              <w:rPr>
                <w:rFonts w:cs="Arial"/>
                <w:b/>
                <w:sz w:val="18"/>
                <w:szCs w:val="18"/>
              </w:rPr>
            </w:pPr>
            <w:r>
              <w:rPr>
                <w:rFonts w:cs="Arial"/>
                <w:b/>
                <w:sz w:val="18"/>
                <w:szCs w:val="18"/>
              </w:rPr>
              <w:t>Description of NCR</w:t>
            </w:r>
          </w:p>
        </w:tc>
        <w:tc>
          <w:tcPr>
            <w:tcW w:w="981" w:type="dxa"/>
            <w:shd w:val="clear" w:color="auto" w:fill="D9D9D9" w:themeFill="background1" w:themeFillShade="D9"/>
            <w:vAlign w:val="center"/>
          </w:tcPr>
          <w:p w14:paraId="1125D076" w14:textId="77777777" w:rsidR="00AA3633" w:rsidRPr="006F53AD" w:rsidRDefault="00AA3633" w:rsidP="0068264E">
            <w:pPr>
              <w:ind w:left="-119" w:right="-103"/>
              <w:jc w:val="center"/>
              <w:rPr>
                <w:rFonts w:cs="Arial"/>
                <w:b/>
                <w:sz w:val="18"/>
                <w:szCs w:val="18"/>
              </w:rPr>
            </w:pPr>
            <w:r w:rsidRPr="006F53AD">
              <w:rPr>
                <w:rFonts w:cs="Arial"/>
                <w:b/>
                <w:sz w:val="18"/>
                <w:szCs w:val="18"/>
              </w:rPr>
              <w:t>Expected Response Date</w:t>
            </w:r>
          </w:p>
        </w:tc>
        <w:tc>
          <w:tcPr>
            <w:tcW w:w="899" w:type="dxa"/>
            <w:shd w:val="clear" w:color="auto" w:fill="D9D9D9" w:themeFill="background1" w:themeFillShade="D9"/>
            <w:vAlign w:val="center"/>
          </w:tcPr>
          <w:p w14:paraId="72BAECF2" w14:textId="77777777" w:rsidR="00AA3633" w:rsidRPr="006F53AD" w:rsidRDefault="000558D6" w:rsidP="0068264E">
            <w:pPr>
              <w:ind w:left="-119" w:right="-99"/>
              <w:jc w:val="center"/>
              <w:rPr>
                <w:rFonts w:cs="Arial"/>
                <w:b/>
                <w:sz w:val="18"/>
                <w:szCs w:val="18"/>
              </w:rPr>
            </w:pPr>
            <w:r>
              <w:rPr>
                <w:rFonts w:cs="Arial"/>
                <w:b/>
                <w:sz w:val="18"/>
                <w:szCs w:val="18"/>
              </w:rPr>
              <w:t>NC</w:t>
            </w:r>
            <w:r w:rsidR="00FF0CCC">
              <w:rPr>
                <w:rFonts w:cs="Arial"/>
                <w:b/>
                <w:sz w:val="18"/>
                <w:szCs w:val="18"/>
              </w:rPr>
              <w:t>R</w:t>
            </w:r>
            <w:r w:rsidR="00AA3633" w:rsidRPr="006F53AD">
              <w:rPr>
                <w:rFonts w:cs="Arial"/>
                <w:b/>
                <w:sz w:val="18"/>
                <w:szCs w:val="18"/>
              </w:rPr>
              <w:t xml:space="preserve"> Status </w:t>
            </w:r>
            <w:r w:rsidR="00AA3633" w:rsidRPr="003C6038">
              <w:rPr>
                <w:rFonts w:cs="Arial"/>
                <w:sz w:val="18"/>
                <w:szCs w:val="18"/>
              </w:rPr>
              <w:t>OPEN</w:t>
            </w:r>
            <w:r w:rsidR="00AA3633">
              <w:rPr>
                <w:rFonts w:cs="Arial"/>
                <w:sz w:val="18"/>
                <w:szCs w:val="18"/>
              </w:rPr>
              <w:t xml:space="preserve"> /</w:t>
            </w:r>
            <w:r w:rsidR="00AA3633" w:rsidRPr="003C6038">
              <w:rPr>
                <w:rFonts w:cs="Arial"/>
                <w:sz w:val="18"/>
                <w:szCs w:val="18"/>
              </w:rPr>
              <w:t xml:space="preserve"> CLOSED</w:t>
            </w:r>
          </w:p>
        </w:tc>
        <w:tc>
          <w:tcPr>
            <w:tcW w:w="876" w:type="dxa"/>
            <w:shd w:val="clear" w:color="auto" w:fill="D9D9D9" w:themeFill="background1" w:themeFillShade="D9"/>
            <w:vAlign w:val="center"/>
          </w:tcPr>
          <w:p w14:paraId="0820F4F5" w14:textId="77777777" w:rsidR="00AA3633" w:rsidRPr="006F53AD" w:rsidRDefault="00AA3633" w:rsidP="0068264E">
            <w:pPr>
              <w:jc w:val="center"/>
              <w:rPr>
                <w:rFonts w:cs="Arial"/>
                <w:b/>
                <w:sz w:val="18"/>
                <w:szCs w:val="18"/>
              </w:rPr>
            </w:pPr>
            <w:r w:rsidRPr="006F53AD">
              <w:rPr>
                <w:rFonts w:cs="Arial"/>
                <w:b/>
                <w:sz w:val="18"/>
                <w:szCs w:val="18"/>
              </w:rPr>
              <w:t>Target Date to Close</w:t>
            </w:r>
          </w:p>
        </w:tc>
        <w:tc>
          <w:tcPr>
            <w:tcW w:w="718" w:type="dxa"/>
            <w:shd w:val="clear" w:color="auto" w:fill="D9D9D9" w:themeFill="background1" w:themeFillShade="D9"/>
            <w:vAlign w:val="center"/>
          </w:tcPr>
          <w:p w14:paraId="736203FD" w14:textId="77777777" w:rsidR="00AA3633" w:rsidRPr="006F53AD" w:rsidRDefault="00AA3633" w:rsidP="0068264E">
            <w:pPr>
              <w:jc w:val="center"/>
              <w:rPr>
                <w:rFonts w:cs="Arial"/>
                <w:b/>
                <w:sz w:val="18"/>
                <w:szCs w:val="18"/>
              </w:rPr>
            </w:pPr>
            <w:r w:rsidRPr="006F53AD">
              <w:rPr>
                <w:rFonts w:cs="Arial"/>
                <w:b/>
                <w:sz w:val="18"/>
                <w:szCs w:val="18"/>
              </w:rPr>
              <w:t>Days Open</w:t>
            </w:r>
          </w:p>
        </w:tc>
        <w:tc>
          <w:tcPr>
            <w:tcW w:w="928" w:type="dxa"/>
            <w:shd w:val="clear" w:color="auto" w:fill="D9D9D9" w:themeFill="background1" w:themeFillShade="D9"/>
            <w:vAlign w:val="center"/>
          </w:tcPr>
          <w:p w14:paraId="123FE877" w14:textId="77777777" w:rsidR="00AA3633" w:rsidRPr="006F53AD" w:rsidRDefault="00AA3633" w:rsidP="0068264E">
            <w:pPr>
              <w:jc w:val="center"/>
              <w:rPr>
                <w:rFonts w:cs="Arial"/>
                <w:b/>
                <w:sz w:val="18"/>
                <w:szCs w:val="18"/>
              </w:rPr>
            </w:pPr>
            <w:r w:rsidRPr="006F53AD">
              <w:rPr>
                <w:rFonts w:cs="Arial"/>
                <w:b/>
                <w:sz w:val="18"/>
                <w:szCs w:val="18"/>
              </w:rPr>
              <w:t>Date Closed</w:t>
            </w:r>
          </w:p>
        </w:tc>
        <w:tc>
          <w:tcPr>
            <w:tcW w:w="1113" w:type="dxa"/>
            <w:shd w:val="clear" w:color="auto" w:fill="D9D9D9" w:themeFill="background1" w:themeFillShade="D9"/>
            <w:vAlign w:val="center"/>
          </w:tcPr>
          <w:p w14:paraId="38C5D1E8" w14:textId="77777777" w:rsidR="00AA3633" w:rsidRPr="006F53AD" w:rsidRDefault="00FF0CCC" w:rsidP="00967FD6">
            <w:pPr>
              <w:jc w:val="center"/>
              <w:rPr>
                <w:rFonts w:cs="Arial"/>
                <w:b/>
                <w:sz w:val="18"/>
                <w:szCs w:val="18"/>
              </w:rPr>
            </w:pPr>
            <w:r>
              <w:rPr>
                <w:rFonts w:cs="Arial"/>
                <w:b/>
                <w:sz w:val="18"/>
                <w:szCs w:val="18"/>
              </w:rPr>
              <w:t>Assessor</w:t>
            </w:r>
          </w:p>
        </w:tc>
      </w:tr>
      <w:tr w:rsidR="005353A9" w14:paraId="2254D587" w14:textId="77777777" w:rsidTr="00FF0CCC">
        <w:trPr>
          <w:trHeight w:hRule="exact" w:val="759"/>
        </w:trPr>
        <w:tc>
          <w:tcPr>
            <w:tcW w:w="954" w:type="dxa"/>
            <w:vAlign w:val="center"/>
          </w:tcPr>
          <w:p w14:paraId="18ACAA3E" w14:textId="77777777" w:rsidR="00FE187E" w:rsidRPr="00F97C71" w:rsidRDefault="00FE187E" w:rsidP="00FE187E">
            <w:pPr>
              <w:jc w:val="left"/>
              <w:rPr>
                <w:sz w:val="16"/>
                <w:szCs w:val="16"/>
              </w:rPr>
            </w:pPr>
          </w:p>
        </w:tc>
        <w:tc>
          <w:tcPr>
            <w:tcW w:w="323" w:type="dxa"/>
            <w:vAlign w:val="center"/>
          </w:tcPr>
          <w:p w14:paraId="330BBA61" w14:textId="77777777" w:rsidR="00FE187E" w:rsidRPr="00F97C71" w:rsidRDefault="00FE187E" w:rsidP="00FE187E">
            <w:pPr>
              <w:jc w:val="center"/>
              <w:rPr>
                <w:sz w:val="16"/>
                <w:szCs w:val="16"/>
              </w:rPr>
            </w:pPr>
          </w:p>
        </w:tc>
        <w:tc>
          <w:tcPr>
            <w:tcW w:w="957" w:type="dxa"/>
            <w:vAlign w:val="center"/>
          </w:tcPr>
          <w:p w14:paraId="63F9FB5F" w14:textId="77777777" w:rsidR="00FE187E" w:rsidRPr="00F97C71" w:rsidRDefault="00FE187E" w:rsidP="00FE187E">
            <w:pPr>
              <w:jc w:val="left"/>
              <w:rPr>
                <w:sz w:val="16"/>
                <w:szCs w:val="16"/>
              </w:rPr>
            </w:pPr>
          </w:p>
        </w:tc>
        <w:tc>
          <w:tcPr>
            <w:tcW w:w="1097" w:type="dxa"/>
            <w:tcBorders>
              <w:top w:val="single" w:sz="4" w:space="0" w:color="auto"/>
              <w:left w:val="nil"/>
              <w:bottom w:val="single" w:sz="4" w:space="0" w:color="auto"/>
              <w:right w:val="nil"/>
            </w:tcBorders>
            <w:shd w:val="clear" w:color="auto" w:fill="auto"/>
            <w:vAlign w:val="center"/>
          </w:tcPr>
          <w:p w14:paraId="082D4714" w14:textId="77777777" w:rsidR="00FE187E" w:rsidRPr="00244488" w:rsidRDefault="00FE187E" w:rsidP="00244488">
            <w:pPr>
              <w:jc w:val="center"/>
              <w:rPr>
                <w:rFonts w:cs="Arial"/>
                <w:sz w:val="16"/>
                <w:szCs w:val="16"/>
              </w:rPr>
            </w:pPr>
          </w:p>
        </w:tc>
        <w:tc>
          <w:tcPr>
            <w:tcW w:w="839" w:type="dxa"/>
            <w:vAlign w:val="center"/>
          </w:tcPr>
          <w:p w14:paraId="4C0C7C64" w14:textId="77777777" w:rsidR="00FE187E" w:rsidRPr="00F97C71" w:rsidRDefault="00FE187E" w:rsidP="00FE187E">
            <w:pPr>
              <w:jc w:val="left"/>
              <w:rPr>
                <w:sz w:val="16"/>
                <w:szCs w:val="16"/>
              </w:rPr>
            </w:pPr>
          </w:p>
        </w:tc>
        <w:tc>
          <w:tcPr>
            <w:tcW w:w="692" w:type="dxa"/>
            <w:vAlign w:val="center"/>
          </w:tcPr>
          <w:p w14:paraId="160CF607" w14:textId="77777777" w:rsidR="00FE187E" w:rsidRPr="00F97C71" w:rsidRDefault="00FE187E" w:rsidP="00FE187E">
            <w:pPr>
              <w:jc w:val="left"/>
              <w:rPr>
                <w:sz w:val="16"/>
                <w:szCs w:val="16"/>
              </w:rPr>
            </w:pPr>
          </w:p>
        </w:tc>
        <w:tc>
          <w:tcPr>
            <w:tcW w:w="1530" w:type="dxa"/>
            <w:vAlign w:val="center"/>
          </w:tcPr>
          <w:p w14:paraId="0A471B06" w14:textId="77777777" w:rsidR="00FE187E" w:rsidRPr="00F97C71" w:rsidRDefault="00FE187E" w:rsidP="00FE187E">
            <w:pPr>
              <w:jc w:val="left"/>
              <w:rPr>
                <w:sz w:val="16"/>
                <w:szCs w:val="16"/>
              </w:rPr>
            </w:pPr>
          </w:p>
        </w:tc>
        <w:tc>
          <w:tcPr>
            <w:tcW w:w="2848" w:type="dxa"/>
            <w:vAlign w:val="center"/>
          </w:tcPr>
          <w:p w14:paraId="64E47CA9" w14:textId="77777777" w:rsidR="00FE187E" w:rsidRPr="00F97C71" w:rsidRDefault="00FE187E" w:rsidP="00FE187E">
            <w:pPr>
              <w:jc w:val="left"/>
              <w:rPr>
                <w:sz w:val="16"/>
                <w:szCs w:val="16"/>
              </w:rPr>
            </w:pPr>
          </w:p>
        </w:tc>
        <w:tc>
          <w:tcPr>
            <w:tcW w:w="981" w:type="dxa"/>
            <w:vAlign w:val="center"/>
          </w:tcPr>
          <w:p w14:paraId="2C8F442D" w14:textId="77777777" w:rsidR="00FE187E" w:rsidRPr="00F97C71" w:rsidRDefault="00FE187E" w:rsidP="00FE187E">
            <w:pPr>
              <w:jc w:val="center"/>
              <w:rPr>
                <w:sz w:val="16"/>
                <w:szCs w:val="16"/>
              </w:rPr>
            </w:pPr>
          </w:p>
        </w:tc>
        <w:tc>
          <w:tcPr>
            <w:tcW w:w="899" w:type="dxa"/>
            <w:shd w:val="clear" w:color="auto" w:fill="auto"/>
            <w:vAlign w:val="center"/>
          </w:tcPr>
          <w:p w14:paraId="0F373197" w14:textId="77777777" w:rsidR="00FE187E" w:rsidRPr="00F83708" w:rsidRDefault="00FE187E" w:rsidP="00FE187E">
            <w:pPr>
              <w:jc w:val="center"/>
              <w:rPr>
                <w:b/>
                <w:bCs/>
                <w:sz w:val="16"/>
                <w:szCs w:val="16"/>
              </w:rPr>
            </w:pPr>
          </w:p>
        </w:tc>
        <w:tc>
          <w:tcPr>
            <w:tcW w:w="876" w:type="dxa"/>
            <w:vAlign w:val="center"/>
          </w:tcPr>
          <w:p w14:paraId="53762D05" w14:textId="77777777" w:rsidR="00FE187E" w:rsidRPr="00F83708" w:rsidRDefault="00FE187E" w:rsidP="00FE187E">
            <w:pPr>
              <w:jc w:val="center"/>
              <w:rPr>
                <w:sz w:val="16"/>
                <w:szCs w:val="16"/>
              </w:rPr>
            </w:pPr>
          </w:p>
        </w:tc>
        <w:tc>
          <w:tcPr>
            <w:tcW w:w="718" w:type="dxa"/>
            <w:vAlign w:val="center"/>
          </w:tcPr>
          <w:p w14:paraId="77A9F75F" w14:textId="77777777" w:rsidR="00FE187E" w:rsidRPr="00F97C71" w:rsidRDefault="00FE187E" w:rsidP="000931AC">
            <w:pPr>
              <w:jc w:val="center"/>
              <w:rPr>
                <w:sz w:val="16"/>
                <w:szCs w:val="16"/>
              </w:rPr>
            </w:pPr>
          </w:p>
        </w:tc>
        <w:tc>
          <w:tcPr>
            <w:tcW w:w="928" w:type="dxa"/>
            <w:vAlign w:val="center"/>
          </w:tcPr>
          <w:p w14:paraId="4E84008E" w14:textId="77777777" w:rsidR="00FE187E" w:rsidRPr="00F97C71" w:rsidRDefault="00FE187E" w:rsidP="00FE187E">
            <w:pPr>
              <w:jc w:val="center"/>
              <w:rPr>
                <w:sz w:val="16"/>
                <w:szCs w:val="16"/>
              </w:rPr>
            </w:pPr>
          </w:p>
        </w:tc>
        <w:tc>
          <w:tcPr>
            <w:tcW w:w="1113" w:type="dxa"/>
            <w:vAlign w:val="center"/>
          </w:tcPr>
          <w:p w14:paraId="391629F8" w14:textId="77777777" w:rsidR="00FE187E" w:rsidRPr="00F97C71" w:rsidRDefault="00FE187E" w:rsidP="00FE187E">
            <w:pPr>
              <w:jc w:val="left"/>
              <w:rPr>
                <w:sz w:val="16"/>
                <w:szCs w:val="16"/>
              </w:rPr>
            </w:pPr>
          </w:p>
        </w:tc>
      </w:tr>
      <w:tr w:rsidR="005353A9" w14:paraId="770D63A1" w14:textId="77777777" w:rsidTr="00FF0CCC">
        <w:trPr>
          <w:trHeight w:hRule="exact" w:val="804"/>
        </w:trPr>
        <w:tc>
          <w:tcPr>
            <w:tcW w:w="954" w:type="dxa"/>
            <w:vAlign w:val="center"/>
          </w:tcPr>
          <w:p w14:paraId="2B906BFE" w14:textId="77777777" w:rsidR="00FE187E" w:rsidRPr="00F97C71" w:rsidRDefault="00FE187E" w:rsidP="00FE187E">
            <w:pPr>
              <w:jc w:val="left"/>
              <w:rPr>
                <w:sz w:val="16"/>
                <w:szCs w:val="16"/>
              </w:rPr>
            </w:pPr>
          </w:p>
        </w:tc>
        <w:tc>
          <w:tcPr>
            <w:tcW w:w="323" w:type="dxa"/>
            <w:vAlign w:val="center"/>
          </w:tcPr>
          <w:p w14:paraId="5E8BC1D8" w14:textId="77777777" w:rsidR="00FE187E" w:rsidRPr="00F97C71" w:rsidRDefault="00FE187E" w:rsidP="00FE187E">
            <w:pPr>
              <w:jc w:val="center"/>
              <w:rPr>
                <w:sz w:val="16"/>
                <w:szCs w:val="16"/>
              </w:rPr>
            </w:pPr>
          </w:p>
        </w:tc>
        <w:tc>
          <w:tcPr>
            <w:tcW w:w="957" w:type="dxa"/>
            <w:vAlign w:val="center"/>
          </w:tcPr>
          <w:p w14:paraId="32985BC1" w14:textId="77777777" w:rsidR="00FE187E" w:rsidRPr="00F97C71" w:rsidRDefault="00FE187E" w:rsidP="00FE187E">
            <w:pPr>
              <w:jc w:val="left"/>
              <w:rPr>
                <w:sz w:val="16"/>
                <w:szCs w:val="16"/>
              </w:rPr>
            </w:pPr>
          </w:p>
        </w:tc>
        <w:tc>
          <w:tcPr>
            <w:tcW w:w="1097" w:type="dxa"/>
            <w:tcBorders>
              <w:top w:val="single" w:sz="4" w:space="0" w:color="auto"/>
              <w:left w:val="nil"/>
              <w:bottom w:val="single" w:sz="4" w:space="0" w:color="auto"/>
              <w:right w:val="nil"/>
            </w:tcBorders>
            <w:shd w:val="clear" w:color="auto" w:fill="auto"/>
            <w:vAlign w:val="center"/>
          </w:tcPr>
          <w:p w14:paraId="1A04BE40" w14:textId="77777777" w:rsidR="00FE187E" w:rsidRPr="00244488" w:rsidRDefault="00FE187E" w:rsidP="00244488">
            <w:pPr>
              <w:jc w:val="center"/>
              <w:rPr>
                <w:rFonts w:cs="Arial"/>
                <w:sz w:val="16"/>
                <w:szCs w:val="16"/>
              </w:rPr>
            </w:pPr>
          </w:p>
        </w:tc>
        <w:tc>
          <w:tcPr>
            <w:tcW w:w="839" w:type="dxa"/>
            <w:vAlign w:val="center"/>
          </w:tcPr>
          <w:p w14:paraId="43036D80" w14:textId="77777777" w:rsidR="00FE187E" w:rsidRPr="00F97C71" w:rsidRDefault="00FE187E" w:rsidP="00FE187E">
            <w:pPr>
              <w:jc w:val="left"/>
              <w:rPr>
                <w:sz w:val="16"/>
                <w:szCs w:val="16"/>
              </w:rPr>
            </w:pPr>
          </w:p>
        </w:tc>
        <w:tc>
          <w:tcPr>
            <w:tcW w:w="692" w:type="dxa"/>
            <w:vAlign w:val="center"/>
          </w:tcPr>
          <w:p w14:paraId="758C8F94" w14:textId="77777777" w:rsidR="00FE187E" w:rsidRPr="00F97C71" w:rsidRDefault="00FE187E" w:rsidP="00FE187E">
            <w:pPr>
              <w:jc w:val="left"/>
              <w:rPr>
                <w:sz w:val="16"/>
                <w:szCs w:val="16"/>
              </w:rPr>
            </w:pPr>
          </w:p>
        </w:tc>
        <w:tc>
          <w:tcPr>
            <w:tcW w:w="1530" w:type="dxa"/>
            <w:vAlign w:val="center"/>
          </w:tcPr>
          <w:p w14:paraId="2C6D16EE" w14:textId="77777777" w:rsidR="00FE187E" w:rsidRPr="00F97C71" w:rsidRDefault="00FE187E" w:rsidP="00FE187E">
            <w:pPr>
              <w:jc w:val="left"/>
              <w:rPr>
                <w:sz w:val="16"/>
                <w:szCs w:val="16"/>
              </w:rPr>
            </w:pPr>
          </w:p>
        </w:tc>
        <w:tc>
          <w:tcPr>
            <w:tcW w:w="2848" w:type="dxa"/>
            <w:vAlign w:val="center"/>
          </w:tcPr>
          <w:p w14:paraId="70156D2B" w14:textId="77777777" w:rsidR="00FE187E" w:rsidRPr="00F97C71" w:rsidRDefault="00FE187E" w:rsidP="00FE187E">
            <w:pPr>
              <w:jc w:val="left"/>
              <w:rPr>
                <w:sz w:val="16"/>
                <w:szCs w:val="16"/>
              </w:rPr>
            </w:pPr>
          </w:p>
        </w:tc>
        <w:tc>
          <w:tcPr>
            <w:tcW w:w="981" w:type="dxa"/>
            <w:vAlign w:val="center"/>
          </w:tcPr>
          <w:p w14:paraId="0109FA1E" w14:textId="77777777" w:rsidR="00FE187E" w:rsidRPr="00F97C71" w:rsidRDefault="00FE187E" w:rsidP="00FE187E">
            <w:pPr>
              <w:jc w:val="center"/>
              <w:rPr>
                <w:sz w:val="16"/>
                <w:szCs w:val="16"/>
              </w:rPr>
            </w:pPr>
          </w:p>
        </w:tc>
        <w:tc>
          <w:tcPr>
            <w:tcW w:w="899" w:type="dxa"/>
            <w:shd w:val="clear" w:color="auto" w:fill="auto"/>
            <w:vAlign w:val="center"/>
          </w:tcPr>
          <w:p w14:paraId="76CD0F29" w14:textId="77777777" w:rsidR="00FE187E" w:rsidRPr="00F97C71" w:rsidRDefault="00FE187E" w:rsidP="00FE187E">
            <w:pPr>
              <w:jc w:val="center"/>
              <w:rPr>
                <w:sz w:val="16"/>
                <w:szCs w:val="16"/>
              </w:rPr>
            </w:pPr>
          </w:p>
        </w:tc>
        <w:tc>
          <w:tcPr>
            <w:tcW w:w="876" w:type="dxa"/>
            <w:vAlign w:val="center"/>
          </w:tcPr>
          <w:p w14:paraId="33CB95ED" w14:textId="77777777" w:rsidR="00FE187E" w:rsidRPr="00F83708" w:rsidRDefault="00FE187E" w:rsidP="00FE187E">
            <w:pPr>
              <w:jc w:val="center"/>
              <w:rPr>
                <w:sz w:val="16"/>
                <w:szCs w:val="16"/>
              </w:rPr>
            </w:pPr>
          </w:p>
        </w:tc>
        <w:tc>
          <w:tcPr>
            <w:tcW w:w="718" w:type="dxa"/>
            <w:vAlign w:val="center"/>
          </w:tcPr>
          <w:p w14:paraId="2443780C" w14:textId="77777777" w:rsidR="00FE187E" w:rsidRPr="00F97C71" w:rsidRDefault="00FE187E" w:rsidP="000931AC">
            <w:pPr>
              <w:jc w:val="center"/>
              <w:rPr>
                <w:sz w:val="16"/>
                <w:szCs w:val="16"/>
              </w:rPr>
            </w:pPr>
          </w:p>
        </w:tc>
        <w:tc>
          <w:tcPr>
            <w:tcW w:w="928" w:type="dxa"/>
            <w:vAlign w:val="center"/>
          </w:tcPr>
          <w:p w14:paraId="4B611AC2" w14:textId="77777777" w:rsidR="00FE187E" w:rsidRPr="00F97C71" w:rsidRDefault="00FE187E" w:rsidP="00FE187E">
            <w:pPr>
              <w:jc w:val="center"/>
              <w:rPr>
                <w:sz w:val="16"/>
                <w:szCs w:val="16"/>
              </w:rPr>
            </w:pPr>
          </w:p>
        </w:tc>
        <w:tc>
          <w:tcPr>
            <w:tcW w:w="1113" w:type="dxa"/>
            <w:vAlign w:val="center"/>
          </w:tcPr>
          <w:p w14:paraId="674C595E" w14:textId="77777777" w:rsidR="00FE187E" w:rsidRPr="00F97C71" w:rsidRDefault="00FE187E" w:rsidP="00FE187E">
            <w:pPr>
              <w:jc w:val="left"/>
              <w:rPr>
                <w:sz w:val="16"/>
                <w:szCs w:val="16"/>
              </w:rPr>
            </w:pPr>
          </w:p>
        </w:tc>
      </w:tr>
      <w:tr w:rsidR="005353A9" w14:paraId="784E6D1E" w14:textId="77777777" w:rsidTr="00FF0CCC">
        <w:trPr>
          <w:trHeight w:hRule="exact" w:val="911"/>
        </w:trPr>
        <w:tc>
          <w:tcPr>
            <w:tcW w:w="954" w:type="dxa"/>
            <w:vAlign w:val="center"/>
          </w:tcPr>
          <w:p w14:paraId="57B41AB0" w14:textId="77777777" w:rsidR="00FE187E" w:rsidRPr="00F97C71" w:rsidRDefault="00FE187E" w:rsidP="00FE187E">
            <w:pPr>
              <w:jc w:val="left"/>
              <w:rPr>
                <w:sz w:val="16"/>
                <w:szCs w:val="16"/>
              </w:rPr>
            </w:pPr>
          </w:p>
        </w:tc>
        <w:tc>
          <w:tcPr>
            <w:tcW w:w="323" w:type="dxa"/>
            <w:vAlign w:val="center"/>
          </w:tcPr>
          <w:p w14:paraId="3370ADE0" w14:textId="77777777" w:rsidR="00FE187E" w:rsidRPr="00F97C71" w:rsidRDefault="00FE187E" w:rsidP="00FE187E">
            <w:pPr>
              <w:jc w:val="center"/>
              <w:rPr>
                <w:sz w:val="16"/>
                <w:szCs w:val="16"/>
              </w:rPr>
            </w:pPr>
          </w:p>
        </w:tc>
        <w:tc>
          <w:tcPr>
            <w:tcW w:w="957" w:type="dxa"/>
            <w:vAlign w:val="center"/>
          </w:tcPr>
          <w:p w14:paraId="04CB3F59" w14:textId="77777777" w:rsidR="00FE187E" w:rsidRPr="00F97C71" w:rsidRDefault="00FE187E" w:rsidP="00FE187E">
            <w:pPr>
              <w:jc w:val="left"/>
              <w:rPr>
                <w:sz w:val="16"/>
                <w:szCs w:val="16"/>
              </w:rPr>
            </w:pPr>
          </w:p>
        </w:tc>
        <w:tc>
          <w:tcPr>
            <w:tcW w:w="1097" w:type="dxa"/>
            <w:tcBorders>
              <w:top w:val="single" w:sz="4" w:space="0" w:color="auto"/>
              <w:left w:val="nil"/>
              <w:bottom w:val="single" w:sz="4" w:space="0" w:color="auto"/>
              <w:right w:val="nil"/>
            </w:tcBorders>
            <w:shd w:val="clear" w:color="auto" w:fill="auto"/>
            <w:vAlign w:val="center"/>
          </w:tcPr>
          <w:p w14:paraId="0449EC10" w14:textId="77777777" w:rsidR="00FE187E" w:rsidRPr="00244488" w:rsidRDefault="00FE187E" w:rsidP="00244488">
            <w:pPr>
              <w:jc w:val="center"/>
              <w:rPr>
                <w:rFonts w:cs="Arial"/>
                <w:sz w:val="16"/>
                <w:szCs w:val="16"/>
              </w:rPr>
            </w:pPr>
          </w:p>
        </w:tc>
        <w:tc>
          <w:tcPr>
            <w:tcW w:w="839" w:type="dxa"/>
            <w:vAlign w:val="center"/>
          </w:tcPr>
          <w:p w14:paraId="22F1D42B" w14:textId="77777777" w:rsidR="00FE187E" w:rsidRPr="00F97C71" w:rsidRDefault="00FE187E" w:rsidP="00FE187E">
            <w:pPr>
              <w:jc w:val="left"/>
              <w:rPr>
                <w:sz w:val="16"/>
                <w:szCs w:val="16"/>
              </w:rPr>
            </w:pPr>
          </w:p>
        </w:tc>
        <w:tc>
          <w:tcPr>
            <w:tcW w:w="692" w:type="dxa"/>
            <w:vAlign w:val="center"/>
          </w:tcPr>
          <w:p w14:paraId="32652B7F" w14:textId="77777777" w:rsidR="00FE187E" w:rsidRPr="00F97C71" w:rsidRDefault="00FE187E" w:rsidP="00FE187E">
            <w:pPr>
              <w:jc w:val="left"/>
              <w:rPr>
                <w:sz w:val="16"/>
                <w:szCs w:val="16"/>
              </w:rPr>
            </w:pPr>
          </w:p>
        </w:tc>
        <w:tc>
          <w:tcPr>
            <w:tcW w:w="1530" w:type="dxa"/>
            <w:vAlign w:val="center"/>
          </w:tcPr>
          <w:p w14:paraId="6E42719D" w14:textId="77777777" w:rsidR="00FE187E" w:rsidRPr="00F97C71" w:rsidRDefault="00FE187E" w:rsidP="00FE187E">
            <w:pPr>
              <w:jc w:val="left"/>
              <w:rPr>
                <w:sz w:val="16"/>
                <w:szCs w:val="16"/>
              </w:rPr>
            </w:pPr>
          </w:p>
        </w:tc>
        <w:tc>
          <w:tcPr>
            <w:tcW w:w="2848" w:type="dxa"/>
            <w:vAlign w:val="center"/>
          </w:tcPr>
          <w:p w14:paraId="060D8302" w14:textId="77777777" w:rsidR="00FE187E" w:rsidRPr="00F97C71" w:rsidRDefault="00FE187E" w:rsidP="00FE187E">
            <w:pPr>
              <w:jc w:val="left"/>
              <w:rPr>
                <w:sz w:val="16"/>
                <w:szCs w:val="16"/>
              </w:rPr>
            </w:pPr>
          </w:p>
        </w:tc>
        <w:tc>
          <w:tcPr>
            <w:tcW w:w="981" w:type="dxa"/>
            <w:vAlign w:val="center"/>
          </w:tcPr>
          <w:p w14:paraId="4F6797A7" w14:textId="77777777" w:rsidR="00FE187E" w:rsidRPr="00F97C71" w:rsidRDefault="00FE187E" w:rsidP="00FE187E">
            <w:pPr>
              <w:jc w:val="center"/>
              <w:rPr>
                <w:sz w:val="16"/>
                <w:szCs w:val="16"/>
              </w:rPr>
            </w:pPr>
          </w:p>
        </w:tc>
        <w:tc>
          <w:tcPr>
            <w:tcW w:w="899" w:type="dxa"/>
            <w:shd w:val="clear" w:color="auto" w:fill="auto"/>
            <w:vAlign w:val="center"/>
          </w:tcPr>
          <w:p w14:paraId="5431B6C9" w14:textId="77777777" w:rsidR="00FE187E" w:rsidRPr="00F83708" w:rsidRDefault="00FE187E" w:rsidP="00FE187E">
            <w:pPr>
              <w:jc w:val="center"/>
              <w:rPr>
                <w:b/>
                <w:bCs/>
                <w:sz w:val="16"/>
                <w:szCs w:val="16"/>
              </w:rPr>
            </w:pPr>
          </w:p>
        </w:tc>
        <w:tc>
          <w:tcPr>
            <w:tcW w:w="876" w:type="dxa"/>
            <w:vAlign w:val="center"/>
          </w:tcPr>
          <w:p w14:paraId="123E240D" w14:textId="77777777" w:rsidR="00975F8A" w:rsidRPr="000463BD" w:rsidRDefault="00975F8A" w:rsidP="00FE187E">
            <w:pPr>
              <w:jc w:val="center"/>
              <w:rPr>
                <w:sz w:val="16"/>
                <w:szCs w:val="16"/>
              </w:rPr>
            </w:pPr>
          </w:p>
        </w:tc>
        <w:tc>
          <w:tcPr>
            <w:tcW w:w="718" w:type="dxa"/>
            <w:vAlign w:val="center"/>
          </w:tcPr>
          <w:p w14:paraId="74F9B0D4" w14:textId="77777777" w:rsidR="00FE187E" w:rsidRPr="00F97C71" w:rsidRDefault="00FE187E" w:rsidP="00FE187E">
            <w:pPr>
              <w:jc w:val="center"/>
              <w:rPr>
                <w:sz w:val="16"/>
                <w:szCs w:val="16"/>
              </w:rPr>
            </w:pPr>
          </w:p>
        </w:tc>
        <w:tc>
          <w:tcPr>
            <w:tcW w:w="928" w:type="dxa"/>
            <w:vAlign w:val="center"/>
          </w:tcPr>
          <w:p w14:paraId="2A01B85E" w14:textId="77777777" w:rsidR="00FE187E" w:rsidRPr="00F97C71" w:rsidRDefault="00FE187E" w:rsidP="00FE187E">
            <w:pPr>
              <w:jc w:val="center"/>
              <w:rPr>
                <w:sz w:val="16"/>
                <w:szCs w:val="16"/>
              </w:rPr>
            </w:pPr>
          </w:p>
        </w:tc>
        <w:tc>
          <w:tcPr>
            <w:tcW w:w="1113" w:type="dxa"/>
            <w:vAlign w:val="center"/>
          </w:tcPr>
          <w:p w14:paraId="1F0AB1A9" w14:textId="77777777" w:rsidR="00684E09" w:rsidRPr="00F97C71" w:rsidRDefault="00684E09" w:rsidP="00FE187E">
            <w:pPr>
              <w:jc w:val="left"/>
              <w:rPr>
                <w:sz w:val="16"/>
                <w:szCs w:val="16"/>
              </w:rPr>
            </w:pPr>
          </w:p>
        </w:tc>
      </w:tr>
      <w:tr w:rsidR="005353A9" w14:paraId="7B7CAB91" w14:textId="77777777" w:rsidTr="00FF0CCC">
        <w:trPr>
          <w:trHeight w:hRule="exact" w:val="804"/>
        </w:trPr>
        <w:tc>
          <w:tcPr>
            <w:tcW w:w="954" w:type="dxa"/>
            <w:vAlign w:val="center"/>
          </w:tcPr>
          <w:p w14:paraId="73BD1819" w14:textId="77777777" w:rsidR="00FE187E" w:rsidRPr="00F97C71" w:rsidRDefault="00FE187E" w:rsidP="00FE187E">
            <w:pPr>
              <w:jc w:val="left"/>
              <w:rPr>
                <w:sz w:val="16"/>
                <w:szCs w:val="16"/>
              </w:rPr>
            </w:pPr>
          </w:p>
        </w:tc>
        <w:tc>
          <w:tcPr>
            <w:tcW w:w="323" w:type="dxa"/>
            <w:vAlign w:val="center"/>
          </w:tcPr>
          <w:p w14:paraId="38526F31" w14:textId="77777777" w:rsidR="00FE187E" w:rsidRPr="00F97C71" w:rsidRDefault="00FE187E" w:rsidP="00FE187E">
            <w:pPr>
              <w:jc w:val="center"/>
              <w:rPr>
                <w:sz w:val="16"/>
                <w:szCs w:val="16"/>
              </w:rPr>
            </w:pPr>
          </w:p>
        </w:tc>
        <w:tc>
          <w:tcPr>
            <w:tcW w:w="957" w:type="dxa"/>
            <w:vAlign w:val="center"/>
          </w:tcPr>
          <w:p w14:paraId="4D808B3C" w14:textId="77777777" w:rsidR="00FE187E" w:rsidRPr="00F97C71" w:rsidRDefault="00FE187E" w:rsidP="00FE187E">
            <w:pPr>
              <w:jc w:val="left"/>
              <w:rPr>
                <w:sz w:val="16"/>
                <w:szCs w:val="16"/>
              </w:rPr>
            </w:pPr>
          </w:p>
        </w:tc>
        <w:tc>
          <w:tcPr>
            <w:tcW w:w="1097" w:type="dxa"/>
            <w:tcBorders>
              <w:top w:val="single" w:sz="4" w:space="0" w:color="auto"/>
              <w:left w:val="nil"/>
              <w:bottom w:val="single" w:sz="4" w:space="0" w:color="auto"/>
              <w:right w:val="nil"/>
            </w:tcBorders>
            <w:shd w:val="clear" w:color="auto" w:fill="auto"/>
            <w:vAlign w:val="center"/>
          </w:tcPr>
          <w:p w14:paraId="576A4DDE" w14:textId="77777777" w:rsidR="00FE187E" w:rsidRPr="00244488" w:rsidRDefault="00FE187E" w:rsidP="00244488">
            <w:pPr>
              <w:jc w:val="center"/>
              <w:rPr>
                <w:rFonts w:cs="Arial"/>
                <w:sz w:val="16"/>
                <w:szCs w:val="16"/>
              </w:rPr>
            </w:pPr>
          </w:p>
        </w:tc>
        <w:tc>
          <w:tcPr>
            <w:tcW w:w="839" w:type="dxa"/>
            <w:vAlign w:val="center"/>
          </w:tcPr>
          <w:p w14:paraId="243A2C05" w14:textId="77777777" w:rsidR="00FE187E" w:rsidRPr="00F97C71" w:rsidRDefault="00FE187E" w:rsidP="00FE187E">
            <w:pPr>
              <w:jc w:val="left"/>
              <w:rPr>
                <w:sz w:val="16"/>
                <w:szCs w:val="16"/>
              </w:rPr>
            </w:pPr>
          </w:p>
        </w:tc>
        <w:tc>
          <w:tcPr>
            <w:tcW w:w="692" w:type="dxa"/>
            <w:vAlign w:val="center"/>
          </w:tcPr>
          <w:p w14:paraId="66B784A5" w14:textId="77777777" w:rsidR="00FE187E" w:rsidRPr="00F97C71" w:rsidRDefault="00FE187E" w:rsidP="00FE187E">
            <w:pPr>
              <w:jc w:val="left"/>
              <w:rPr>
                <w:sz w:val="16"/>
                <w:szCs w:val="16"/>
              </w:rPr>
            </w:pPr>
          </w:p>
        </w:tc>
        <w:tc>
          <w:tcPr>
            <w:tcW w:w="1530" w:type="dxa"/>
            <w:vAlign w:val="center"/>
          </w:tcPr>
          <w:p w14:paraId="29689D10" w14:textId="77777777" w:rsidR="00FE187E" w:rsidRPr="00F97C71" w:rsidRDefault="00FE187E" w:rsidP="00FE187E">
            <w:pPr>
              <w:jc w:val="left"/>
              <w:rPr>
                <w:sz w:val="16"/>
                <w:szCs w:val="16"/>
              </w:rPr>
            </w:pPr>
          </w:p>
        </w:tc>
        <w:tc>
          <w:tcPr>
            <w:tcW w:w="2848" w:type="dxa"/>
            <w:vAlign w:val="center"/>
          </w:tcPr>
          <w:p w14:paraId="2D5E309A" w14:textId="77777777" w:rsidR="00FE187E" w:rsidRPr="00F97C71" w:rsidRDefault="00FE187E" w:rsidP="00FE187E">
            <w:pPr>
              <w:jc w:val="left"/>
              <w:rPr>
                <w:sz w:val="16"/>
                <w:szCs w:val="16"/>
              </w:rPr>
            </w:pPr>
          </w:p>
        </w:tc>
        <w:tc>
          <w:tcPr>
            <w:tcW w:w="981" w:type="dxa"/>
            <w:vAlign w:val="center"/>
          </w:tcPr>
          <w:p w14:paraId="117B49DB" w14:textId="77777777" w:rsidR="00FE187E" w:rsidRPr="00F97C71" w:rsidRDefault="00FE187E" w:rsidP="00FE187E">
            <w:pPr>
              <w:jc w:val="center"/>
              <w:rPr>
                <w:sz w:val="16"/>
                <w:szCs w:val="16"/>
              </w:rPr>
            </w:pPr>
          </w:p>
        </w:tc>
        <w:tc>
          <w:tcPr>
            <w:tcW w:w="899" w:type="dxa"/>
            <w:shd w:val="clear" w:color="auto" w:fill="auto"/>
            <w:vAlign w:val="center"/>
          </w:tcPr>
          <w:p w14:paraId="41CD1C18" w14:textId="77777777" w:rsidR="00FE187E" w:rsidRPr="00967FD6" w:rsidRDefault="00FE187E" w:rsidP="00FE187E">
            <w:pPr>
              <w:jc w:val="center"/>
              <w:rPr>
                <w:color w:val="FFFFFF" w:themeColor="background1"/>
                <w:sz w:val="16"/>
                <w:szCs w:val="16"/>
              </w:rPr>
            </w:pPr>
          </w:p>
        </w:tc>
        <w:tc>
          <w:tcPr>
            <w:tcW w:w="876" w:type="dxa"/>
            <w:vAlign w:val="center"/>
          </w:tcPr>
          <w:p w14:paraId="74BB8DC5" w14:textId="77777777" w:rsidR="00FE187E" w:rsidRPr="00F97C71" w:rsidRDefault="00FE187E" w:rsidP="00FE187E">
            <w:pPr>
              <w:jc w:val="center"/>
              <w:rPr>
                <w:sz w:val="16"/>
                <w:szCs w:val="16"/>
              </w:rPr>
            </w:pPr>
          </w:p>
        </w:tc>
        <w:tc>
          <w:tcPr>
            <w:tcW w:w="718" w:type="dxa"/>
            <w:vAlign w:val="center"/>
          </w:tcPr>
          <w:p w14:paraId="5A3AC297" w14:textId="77777777" w:rsidR="00FE187E" w:rsidRPr="00F97C71" w:rsidRDefault="00FE187E" w:rsidP="00FE187E">
            <w:pPr>
              <w:jc w:val="center"/>
              <w:rPr>
                <w:sz w:val="16"/>
                <w:szCs w:val="16"/>
              </w:rPr>
            </w:pPr>
          </w:p>
        </w:tc>
        <w:tc>
          <w:tcPr>
            <w:tcW w:w="928" w:type="dxa"/>
            <w:vAlign w:val="center"/>
          </w:tcPr>
          <w:p w14:paraId="1B47F6CC" w14:textId="77777777" w:rsidR="00FE187E" w:rsidRPr="00F97C71" w:rsidRDefault="00FE187E" w:rsidP="00FE187E">
            <w:pPr>
              <w:jc w:val="center"/>
              <w:rPr>
                <w:sz w:val="16"/>
                <w:szCs w:val="16"/>
              </w:rPr>
            </w:pPr>
          </w:p>
        </w:tc>
        <w:tc>
          <w:tcPr>
            <w:tcW w:w="1113" w:type="dxa"/>
            <w:vAlign w:val="center"/>
          </w:tcPr>
          <w:p w14:paraId="32D39EB7" w14:textId="77777777" w:rsidR="00FE187E" w:rsidRPr="00F97C71" w:rsidRDefault="00FE187E" w:rsidP="00100679">
            <w:pPr>
              <w:jc w:val="left"/>
              <w:rPr>
                <w:sz w:val="16"/>
                <w:szCs w:val="16"/>
              </w:rPr>
            </w:pPr>
          </w:p>
        </w:tc>
      </w:tr>
      <w:tr w:rsidR="005353A9" w14:paraId="6A0F5D7B" w14:textId="77777777" w:rsidTr="00FF0CCC">
        <w:trPr>
          <w:trHeight w:hRule="exact" w:val="804"/>
        </w:trPr>
        <w:tc>
          <w:tcPr>
            <w:tcW w:w="954" w:type="dxa"/>
            <w:vAlign w:val="center"/>
          </w:tcPr>
          <w:p w14:paraId="78CED8C0" w14:textId="77777777" w:rsidR="00F9593B" w:rsidRPr="00F97C71" w:rsidRDefault="00F9593B" w:rsidP="00F9593B">
            <w:pPr>
              <w:jc w:val="left"/>
              <w:rPr>
                <w:sz w:val="16"/>
                <w:szCs w:val="16"/>
              </w:rPr>
            </w:pPr>
          </w:p>
        </w:tc>
        <w:tc>
          <w:tcPr>
            <w:tcW w:w="323" w:type="dxa"/>
            <w:vAlign w:val="center"/>
          </w:tcPr>
          <w:p w14:paraId="325E405A" w14:textId="77777777" w:rsidR="00F9593B" w:rsidRPr="00F97C71" w:rsidRDefault="00F9593B" w:rsidP="00F9593B">
            <w:pPr>
              <w:jc w:val="center"/>
              <w:rPr>
                <w:sz w:val="16"/>
                <w:szCs w:val="16"/>
              </w:rPr>
            </w:pPr>
          </w:p>
        </w:tc>
        <w:tc>
          <w:tcPr>
            <w:tcW w:w="957" w:type="dxa"/>
            <w:vAlign w:val="center"/>
          </w:tcPr>
          <w:p w14:paraId="64D7873F" w14:textId="77777777" w:rsidR="00F9593B" w:rsidRPr="00F97C71" w:rsidRDefault="00F9593B" w:rsidP="00F9593B">
            <w:pPr>
              <w:jc w:val="left"/>
              <w:rPr>
                <w:sz w:val="16"/>
                <w:szCs w:val="16"/>
              </w:rPr>
            </w:pPr>
          </w:p>
        </w:tc>
        <w:tc>
          <w:tcPr>
            <w:tcW w:w="1097" w:type="dxa"/>
            <w:tcBorders>
              <w:top w:val="single" w:sz="4" w:space="0" w:color="auto"/>
              <w:left w:val="nil"/>
              <w:bottom w:val="single" w:sz="4" w:space="0" w:color="auto"/>
              <w:right w:val="nil"/>
            </w:tcBorders>
            <w:shd w:val="clear" w:color="auto" w:fill="auto"/>
            <w:vAlign w:val="center"/>
          </w:tcPr>
          <w:p w14:paraId="3B6C71D3" w14:textId="77777777" w:rsidR="00F9593B" w:rsidRPr="00244488" w:rsidRDefault="00F9593B" w:rsidP="00F9593B">
            <w:pPr>
              <w:jc w:val="center"/>
              <w:rPr>
                <w:rFonts w:cs="Arial"/>
                <w:sz w:val="16"/>
                <w:szCs w:val="16"/>
              </w:rPr>
            </w:pPr>
          </w:p>
        </w:tc>
        <w:tc>
          <w:tcPr>
            <w:tcW w:w="839" w:type="dxa"/>
            <w:vAlign w:val="center"/>
          </w:tcPr>
          <w:p w14:paraId="4A5781BF" w14:textId="77777777" w:rsidR="00F9593B" w:rsidRPr="00F97C71" w:rsidRDefault="00F9593B" w:rsidP="00F9593B">
            <w:pPr>
              <w:jc w:val="left"/>
              <w:rPr>
                <w:sz w:val="16"/>
                <w:szCs w:val="16"/>
              </w:rPr>
            </w:pPr>
          </w:p>
        </w:tc>
        <w:tc>
          <w:tcPr>
            <w:tcW w:w="692" w:type="dxa"/>
            <w:vAlign w:val="center"/>
          </w:tcPr>
          <w:p w14:paraId="1A194AEA" w14:textId="77777777" w:rsidR="00F9593B" w:rsidRPr="00F97C71" w:rsidRDefault="00F9593B" w:rsidP="00F9593B">
            <w:pPr>
              <w:jc w:val="left"/>
              <w:rPr>
                <w:sz w:val="16"/>
                <w:szCs w:val="16"/>
              </w:rPr>
            </w:pPr>
          </w:p>
        </w:tc>
        <w:tc>
          <w:tcPr>
            <w:tcW w:w="1530" w:type="dxa"/>
            <w:vAlign w:val="center"/>
          </w:tcPr>
          <w:p w14:paraId="575BB445" w14:textId="77777777" w:rsidR="00F9593B" w:rsidRPr="00F97C71" w:rsidRDefault="00F9593B" w:rsidP="00F9593B">
            <w:pPr>
              <w:jc w:val="left"/>
              <w:rPr>
                <w:sz w:val="16"/>
                <w:szCs w:val="16"/>
              </w:rPr>
            </w:pPr>
          </w:p>
        </w:tc>
        <w:tc>
          <w:tcPr>
            <w:tcW w:w="2848" w:type="dxa"/>
            <w:vAlign w:val="center"/>
          </w:tcPr>
          <w:p w14:paraId="741F9CEB" w14:textId="77777777" w:rsidR="00F9593B" w:rsidRPr="00F97C71" w:rsidRDefault="00F9593B" w:rsidP="00F9593B">
            <w:pPr>
              <w:jc w:val="left"/>
              <w:rPr>
                <w:sz w:val="16"/>
                <w:szCs w:val="16"/>
              </w:rPr>
            </w:pPr>
          </w:p>
        </w:tc>
        <w:tc>
          <w:tcPr>
            <w:tcW w:w="981" w:type="dxa"/>
            <w:vAlign w:val="center"/>
          </w:tcPr>
          <w:p w14:paraId="7BD3EC1D" w14:textId="77777777" w:rsidR="00F9593B" w:rsidRPr="00F97C71" w:rsidRDefault="00F9593B" w:rsidP="00B94BD1">
            <w:pPr>
              <w:jc w:val="center"/>
              <w:rPr>
                <w:sz w:val="16"/>
                <w:szCs w:val="16"/>
              </w:rPr>
            </w:pPr>
          </w:p>
        </w:tc>
        <w:tc>
          <w:tcPr>
            <w:tcW w:w="899" w:type="dxa"/>
            <w:shd w:val="clear" w:color="auto" w:fill="auto"/>
            <w:vAlign w:val="center"/>
          </w:tcPr>
          <w:p w14:paraId="0C160169" w14:textId="77777777" w:rsidR="00F9593B" w:rsidRPr="00967FD6" w:rsidRDefault="00F9593B" w:rsidP="00F9593B">
            <w:pPr>
              <w:jc w:val="center"/>
              <w:rPr>
                <w:color w:val="FFFFFF" w:themeColor="background1"/>
                <w:sz w:val="16"/>
                <w:szCs w:val="16"/>
              </w:rPr>
            </w:pPr>
          </w:p>
        </w:tc>
        <w:tc>
          <w:tcPr>
            <w:tcW w:w="876" w:type="dxa"/>
            <w:vAlign w:val="center"/>
          </w:tcPr>
          <w:p w14:paraId="4340C9C6" w14:textId="77777777" w:rsidR="00975F8A" w:rsidRPr="00F97C71" w:rsidRDefault="00975F8A" w:rsidP="00F9593B">
            <w:pPr>
              <w:jc w:val="center"/>
              <w:rPr>
                <w:sz w:val="16"/>
                <w:szCs w:val="16"/>
              </w:rPr>
            </w:pPr>
          </w:p>
        </w:tc>
        <w:tc>
          <w:tcPr>
            <w:tcW w:w="718" w:type="dxa"/>
            <w:vAlign w:val="center"/>
          </w:tcPr>
          <w:p w14:paraId="2789865A" w14:textId="77777777" w:rsidR="00F9593B" w:rsidRPr="00F97C71" w:rsidRDefault="00F9593B" w:rsidP="00F9593B">
            <w:pPr>
              <w:jc w:val="center"/>
              <w:rPr>
                <w:sz w:val="16"/>
                <w:szCs w:val="16"/>
              </w:rPr>
            </w:pPr>
          </w:p>
        </w:tc>
        <w:tc>
          <w:tcPr>
            <w:tcW w:w="928" w:type="dxa"/>
            <w:vAlign w:val="center"/>
          </w:tcPr>
          <w:p w14:paraId="61F3E0DE" w14:textId="77777777" w:rsidR="00F9593B" w:rsidRPr="00F97C71" w:rsidRDefault="00F9593B" w:rsidP="00F9593B">
            <w:pPr>
              <w:jc w:val="center"/>
              <w:rPr>
                <w:sz w:val="16"/>
                <w:szCs w:val="16"/>
              </w:rPr>
            </w:pPr>
          </w:p>
        </w:tc>
        <w:tc>
          <w:tcPr>
            <w:tcW w:w="1113" w:type="dxa"/>
            <w:vAlign w:val="center"/>
          </w:tcPr>
          <w:p w14:paraId="64068B00" w14:textId="77777777" w:rsidR="00F9593B" w:rsidRPr="00F97C71" w:rsidRDefault="00F9593B" w:rsidP="00F9593B">
            <w:pPr>
              <w:jc w:val="left"/>
              <w:rPr>
                <w:sz w:val="16"/>
                <w:szCs w:val="16"/>
              </w:rPr>
            </w:pPr>
          </w:p>
        </w:tc>
      </w:tr>
      <w:tr w:rsidR="005353A9" w14:paraId="0D4B09DA" w14:textId="77777777" w:rsidTr="00FF0CCC">
        <w:trPr>
          <w:trHeight w:hRule="exact" w:val="822"/>
        </w:trPr>
        <w:tc>
          <w:tcPr>
            <w:tcW w:w="954" w:type="dxa"/>
            <w:vAlign w:val="center"/>
          </w:tcPr>
          <w:p w14:paraId="6A8239C2" w14:textId="77777777" w:rsidR="00F9593B" w:rsidRPr="00F97C71" w:rsidRDefault="00F9593B" w:rsidP="00F9593B">
            <w:pPr>
              <w:jc w:val="left"/>
              <w:rPr>
                <w:sz w:val="16"/>
                <w:szCs w:val="16"/>
              </w:rPr>
            </w:pPr>
          </w:p>
        </w:tc>
        <w:tc>
          <w:tcPr>
            <w:tcW w:w="323" w:type="dxa"/>
            <w:vAlign w:val="center"/>
          </w:tcPr>
          <w:p w14:paraId="20EEADE8" w14:textId="77777777" w:rsidR="00F9593B" w:rsidRPr="00F97C71" w:rsidRDefault="00F9593B" w:rsidP="00F9593B">
            <w:pPr>
              <w:jc w:val="center"/>
              <w:rPr>
                <w:sz w:val="16"/>
                <w:szCs w:val="16"/>
              </w:rPr>
            </w:pPr>
          </w:p>
        </w:tc>
        <w:tc>
          <w:tcPr>
            <w:tcW w:w="957" w:type="dxa"/>
            <w:vAlign w:val="center"/>
          </w:tcPr>
          <w:p w14:paraId="7F925C5E" w14:textId="77777777" w:rsidR="00F9593B" w:rsidRPr="00F97C71" w:rsidRDefault="00F9593B" w:rsidP="00F9593B">
            <w:pPr>
              <w:jc w:val="left"/>
              <w:rPr>
                <w:sz w:val="16"/>
                <w:szCs w:val="16"/>
              </w:rPr>
            </w:pPr>
          </w:p>
        </w:tc>
        <w:tc>
          <w:tcPr>
            <w:tcW w:w="1097" w:type="dxa"/>
            <w:tcBorders>
              <w:top w:val="single" w:sz="4" w:space="0" w:color="auto"/>
              <w:left w:val="nil"/>
              <w:bottom w:val="single" w:sz="4" w:space="0" w:color="auto"/>
              <w:right w:val="nil"/>
            </w:tcBorders>
            <w:shd w:val="clear" w:color="auto" w:fill="auto"/>
            <w:vAlign w:val="center"/>
          </w:tcPr>
          <w:p w14:paraId="2CEE801B" w14:textId="77777777" w:rsidR="00F9593B" w:rsidRPr="00244488" w:rsidRDefault="00F9593B" w:rsidP="00F9593B">
            <w:pPr>
              <w:jc w:val="center"/>
              <w:rPr>
                <w:rFonts w:cs="Arial"/>
                <w:sz w:val="16"/>
                <w:szCs w:val="16"/>
              </w:rPr>
            </w:pPr>
          </w:p>
        </w:tc>
        <w:tc>
          <w:tcPr>
            <w:tcW w:w="839" w:type="dxa"/>
            <w:vAlign w:val="center"/>
          </w:tcPr>
          <w:p w14:paraId="54B54C52" w14:textId="77777777" w:rsidR="00F9593B" w:rsidRPr="00F97C71" w:rsidRDefault="00F9593B" w:rsidP="00F9593B">
            <w:pPr>
              <w:jc w:val="left"/>
              <w:rPr>
                <w:sz w:val="16"/>
                <w:szCs w:val="16"/>
              </w:rPr>
            </w:pPr>
          </w:p>
        </w:tc>
        <w:tc>
          <w:tcPr>
            <w:tcW w:w="692" w:type="dxa"/>
            <w:vAlign w:val="center"/>
          </w:tcPr>
          <w:p w14:paraId="4A3DCEB0" w14:textId="77777777" w:rsidR="00F9593B" w:rsidRPr="00F97C71" w:rsidRDefault="00F9593B" w:rsidP="00F9593B">
            <w:pPr>
              <w:jc w:val="left"/>
              <w:rPr>
                <w:sz w:val="16"/>
                <w:szCs w:val="16"/>
              </w:rPr>
            </w:pPr>
          </w:p>
        </w:tc>
        <w:tc>
          <w:tcPr>
            <w:tcW w:w="1530" w:type="dxa"/>
            <w:vAlign w:val="center"/>
          </w:tcPr>
          <w:p w14:paraId="402F1B2A" w14:textId="77777777" w:rsidR="00F9593B" w:rsidRPr="00F97C71" w:rsidRDefault="00F9593B" w:rsidP="00F9593B">
            <w:pPr>
              <w:jc w:val="left"/>
              <w:rPr>
                <w:sz w:val="16"/>
                <w:szCs w:val="16"/>
              </w:rPr>
            </w:pPr>
          </w:p>
        </w:tc>
        <w:tc>
          <w:tcPr>
            <w:tcW w:w="2848" w:type="dxa"/>
            <w:vAlign w:val="center"/>
          </w:tcPr>
          <w:p w14:paraId="6A32034E" w14:textId="77777777" w:rsidR="00F9593B" w:rsidRPr="00F97C71" w:rsidRDefault="00F9593B" w:rsidP="00F9593B">
            <w:pPr>
              <w:jc w:val="left"/>
              <w:rPr>
                <w:sz w:val="16"/>
                <w:szCs w:val="16"/>
              </w:rPr>
            </w:pPr>
          </w:p>
        </w:tc>
        <w:tc>
          <w:tcPr>
            <w:tcW w:w="981" w:type="dxa"/>
            <w:vAlign w:val="center"/>
          </w:tcPr>
          <w:p w14:paraId="1BB5BA81" w14:textId="77777777" w:rsidR="00F9593B" w:rsidRDefault="00F9593B" w:rsidP="00F9593B">
            <w:pPr>
              <w:jc w:val="center"/>
            </w:pPr>
          </w:p>
        </w:tc>
        <w:tc>
          <w:tcPr>
            <w:tcW w:w="899" w:type="dxa"/>
            <w:shd w:val="clear" w:color="auto" w:fill="auto"/>
            <w:vAlign w:val="center"/>
          </w:tcPr>
          <w:p w14:paraId="25C0A14F" w14:textId="77777777" w:rsidR="00F9593B" w:rsidRPr="00967FD6" w:rsidRDefault="00F9593B" w:rsidP="00F9593B">
            <w:pPr>
              <w:jc w:val="center"/>
              <w:rPr>
                <w:color w:val="FFFFFF" w:themeColor="background1"/>
                <w:sz w:val="16"/>
                <w:szCs w:val="16"/>
              </w:rPr>
            </w:pPr>
          </w:p>
        </w:tc>
        <w:tc>
          <w:tcPr>
            <w:tcW w:w="876" w:type="dxa"/>
            <w:vAlign w:val="center"/>
          </w:tcPr>
          <w:p w14:paraId="69F9213F" w14:textId="77777777" w:rsidR="00684E09" w:rsidRPr="00F97C71" w:rsidRDefault="00684E09" w:rsidP="00F9593B">
            <w:pPr>
              <w:jc w:val="center"/>
              <w:rPr>
                <w:sz w:val="16"/>
                <w:szCs w:val="16"/>
              </w:rPr>
            </w:pPr>
          </w:p>
        </w:tc>
        <w:tc>
          <w:tcPr>
            <w:tcW w:w="718" w:type="dxa"/>
            <w:vAlign w:val="center"/>
          </w:tcPr>
          <w:p w14:paraId="157D6E04" w14:textId="77777777" w:rsidR="00F9593B" w:rsidRPr="00F97C71" w:rsidRDefault="00F9593B" w:rsidP="00F9593B">
            <w:pPr>
              <w:jc w:val="center"/>
              <w:rPr>
                <w:sz w:val="16"/>
                <w:szCs w:val="16"/>
              </w:rPr>
            </w:pPr>
          </w:p>
        </w:tc>
        <w:tc>
          <w:tcPr>
            <w:tcW w:w="928" w:type="dxa"/>
            <w:vAlign w:val="center"/>
          </w:tcPr>
          <w:p w14:paraId="07F25A29" w14:textId="77777777" w:rsidR="00F9593B" w:rsidRPr="00F97C71" w:rsidRDefault="00F9593B" w:rsidP="00F9593B">
            <w:pPr>
              <w:jc w:val="center"/>
              <w:rPr>
                <w:sz w:val="16"/>
                <w:szCs w:val="16"/>
              </w:rPr>
            </w:pPr>
          </w:p>
        </w:tc>
        <w:tc>
          <w:tcPr>
            <w:tcW w:w="1113" w:type="dxa"/>
            <w:vAlign w:val="center"/>
          </w:tcPr>
          <w:p w14:paraId="77798E0A" w14:textId="77777777" w:rsidR="00F9593B" w:rsidRPr="00F97C71" w:rsidRDefault="00F9593B" w:rsidP="00F9593B">
            <w:pPr>
              <w:jc w:val="left"/>
              <w:rPr>
                <w:sz w:val="16"/>
                <w:szCs w:val="16"/>
              </w:rPr>
            </w:pPr>
          </w:p>
        </w:tc>
      </w:tr>
      <w:tr w:rsidR="005353A9" w14:paraId="141C92A6" w14:textId="77777777" w:rsidTr="00FF0CCC">
        <w:trPr>
          <w:trHeight w:hRule="exact" w:val="894"/>
        </w:trPr>
        <w:tc>
          <w:tcPr>
            <w:tcW w:w="954" w:type="dxa"/>
            <w:vAlign w:val="center"/>
          </w:tcPr>
          <w:p w14:paraId="12C5992F" w14:textId="77777777" w:rsidR="00F9593B" w:rsidRPr="00F97C71" w:rsidRDefault="00F9593B" w:rsidP="00F9593B">
            <w:pPr>
              <w:jc w:val="left"/>
              <w:rPr>
                <w:sz w:val="16"/>
                <w:szCs w:val="16"/>
              </w:rPr>
            </w:pPr>
          </w:p>
        </w:tc>
        <w:tc>
          <w:tcPr>
            <w:tcW w:w="323" w:type="dxa"/>
            <w:vAlign w:val="center"/>
          </w:tcPr>
          <w:p w14:paraId="41926143" w14:textId="77777777" w:rsidR="00F9593B" w:rsidRPr="00F97C71" w:rsidRDefault="00F9593B" w:rsidP="00F9593B">
            <w:pPr>
              <w:jc w:val="center"/>
              <w:rPr>
                <w:sz w:val="16"/>
                <w:szCs w:val="16"/>
              </w:rPr>
            </w:pPr>
          </w:p>
        </w:tc>
        <w:tc>
          <w:tcPr>
            <w:tcW w:w="957" w:type="dxa"/>
            <w:vAlign w:val="center"/>
          </w:tcPr>
          <w:p w14:paraId="27AA223B" w14:textId="77777777" w:rsidR="00F9593B" w:rsidRPr="00F97C71" w:rsidRDefault="00F9593B" w:rsidP="00F9593B">
            <w:pPr>
              <w:jc w:val="left"/>
              <w:rPr>
                <w:sz w:val="16"/>
                <w:szCs w:val="16"/>
              </w:rPr>
            </w:pPr>
          </w:p>
        </w:tc>
        <w:tc>
          <w:tcPr>
            <w:tcW w:w="1097" w:type="dxa"/>
            <w:tcBorders>
              <w:top w:val="single" w:sz="4" w:space="0" w:color="auto"/>
              <w:left w:val="nil"/>
              <w:bottom w:val="single" w:sz="4" w:space="0" w:color="auto"/>
              <w:right w:val="nil"/>
            </w:tcBorders>
            <w:shd w:val="clear" w:color="auto" w:fill="auto"/>
            <w:vAlign w:val="center"/>
          </w:tcPr>
          <w:p w14:paraId="44EFF192" w14:textId="77777777" w:rsidR="00F9593B" w:rsidRPr="00244488" w:rsidRDefault="00F9593B" w:rsidP="00F9593B">
            <w:pPr>
              <w:jc w:val="center"/>
              <w:rPr>
                <w:rFonts w:cs="Arial"/>
                <w:sz w:val="16"/>
                <w:szCs w:val="16"/>
              </w:rPr>
            </w:pPr>
          </w:p>
        </w:tc>
        <w:tc>
          <w:tcPr>
            <w:tcW w:w="839" w:type="dxa"/>
            <w:vAlign w:val="center"/>
          </w:tcPr>
          <w:p w14:paraId="44135A76" w14:textId="77777777" w:rsidR="00F9593B" w:rsidRPr="00F97C71" w:rsidRDefault="00F9593B" w:rsidP="00F9593B">
            <w:pPr>
              <w:jc w:val="left"/>
              <w:rPr>
                <w:sz w:val="16"/>
                <w:szCs w:val="16"/>
              </w:rPr>
            </w:pPr>
          </w:p>
        </w:tc>
        <w:tc>
          <w:tcPr>
            <w:tcW w:w="692" w:type="dxa"/>
            <w:vAlign w:val="center"/>
          </w:tcPr>
          <w:p w14:paraId="35823457" w14:textId="77777777" w:rsidR="00F9593B" w:rsidRPr="00F97C71" w:rsidRDefault="00F9593B" w:rsidP="00F9593B">
            <w:pPr>
              <w:jc w:val="left"/>
              <w:rPr>
                <w:sz w:val="16"/>
                <w:szCs w:val="16"/>
              </w:rPr>
            </w:pPr>
          </w:p>
        </w:tc>
        <w:tc>
          <w:tcPr>
            <w:tcW w:w="1530" w:type="dxa"/>
            <w:vAlign w:val="center"/>
          </w:tcPr>
          <w:p w14:paraId="5F1EAE6B" w14:textId="77777777" w:rsidR="00F9593B" w:rsidRPr="00F97C71" w:rsidRDefault="00F9593B" w:rsidP="00F9593B">
            <w:pPr>
              <w:jc w:val="left"/>
              <w:rPr>
                <w:sz w:val="16"/>
                <w:szCs w:val="16"/>
              </w:rPr>
            </w:pPr>
          </w:p>
        </w:tc>
        <w:tc>
          <w:tcPr>
            <w:tcW w:w="2848" w:type="dxa"/>
            <w:vAlign w:val="center"/>
          </w:tcPr>
          <w:p w14:paraId="37161D48" w14:textId="77777777" w:rsidR="00F9593B" w:rsidRPr="00F97C71" w:rsidRDefault="00F9593B" w:rsidP="00F9593B">
            <w:pPr>
              <w:jc w:val="left"/>
              <w:rPr>
                <w:sz w:val="16"/>
                <w:szCs w:val="16"/>
              </w:rPr>
            </w:pPr>
          </w:p>
        </w:tc>
        <w:tc>
          <w:tcPr>
            <w:tcW w:w="981" w:type="dxa"/>
            <w:vAlign w:val="center"/>
          </w:tcPr>
          <w:p w14:paraId="666E27E6" w14:textId="77777777" w:rsidR="00F9593B" w:rsidRDefault="00F9593B" w:rsidP="00F9593B">
            <w:pPr>
              <w:jc w:val="center"/>
            </w:pPr>
          </w:p>
        </w:tc>
        <w:tc>
          <w:tcPr>
            <w:tcW w:w="899" w:type="dxa"/>
            <w:shd w:val="clear" w:color="auto" w:fill="auto"/>
            <w:vAlign w:val="center"/>
          </w:tcPr>
          <w:p w14:paraId="2AFD8D1B" w14:textId="77777777" w:rsidR="00F9593B" w:rsidRPr="0031122A" w:rsidRDefault="00F9593B" w:rsidP="00F9593B">
            <w:pPr>
              <w:jc w:val="center"/>
              <w:rPr>
                <w:sz w:val="16"/>
                <w:szCs w:val="16"/>
              </w:rPr>
            </w:pPr>
          </w:p>
        </w:tc>
        <w:tc>
          <w:tcPr>
            <w:tcW w:w="876" w:type="dxa"/>
            <w:vAlign w:val="center"/>
          </w:tcPr>
          <w:p w14:paraId="5C1B0386" w14:textId="77777777" w:rsidR="00975F8A" w:rsidRPr="00F97C71" w:rsidRDefault="00975F8A" w:rsidP="00F9593B">
            <w:pPr>
              <w:jc w:val="center"/>
              <w:rPr>
                <w:sz w:val="16"/>
                <w:szCs w:val="16"/>
              </w:rPr>
            </w:pPr>
          </w:p>
        </w:tc>
        <w:tc>
          <w:tcPr>
            <w:tcW w:w="718" w:type="dxa"/>
            <w:vAlign w:val="center"/>
          </w:tcPr>
          <w:p w14:paraId="136306CC" w14:textId="77777777" w:rsidR="00F9593B" w:rsidRPr="00F97C71" w:rsidRDefault="00F9593B" w:rsidP="00F9593B">
            <w:pPr>
              <w:jc w:val="center"/>
              <w:rPr>
                <w:sz w:val="16"/>
                <w:szCs w:val="16"/>
              </w:rPr>
            </w:pPr>
          </w:p>
        </w:tc>
        <w:tc>
          <w:tcPr>
            <w:tcW w:w="928" w:type="dxa"/>
            <w:vAlign w:val="center"/>
          </w:tcPr>
          <w:p w14:paraId="59086ECA" w14:textId="77777777" w:rsidR="00F9593B" w:rsidRPr="00F97C71" w:rsidRDefault="00F9593B" w:rsidP="00F9593B">
            <w:pPr>
              <w:jc w:val="center"/>
              <w:rPr>
                <w:sz w:val="16"/>
                <w:szCs w:val="16"/>
              </w:rPr>
            </w:pPr>
          </w:p>
        </w:tc>
        <w:tc>
          <w:tcPr>
            <w:tcW w:w="1113" w:type="dxa"/>
            <w:vAlign w:val="center"/>
          </w:tcPr>
          <w:p w14:paraId="338F1B71" w14:textId="77777777" w:rsidR="00F9593B" w:rsidRPr="00F97C71" w:rsidRDefault="00F9593B" w:rsidP="00F9593B">
            <w:pPr>
              <w:jc w:val="left"/>
              <w:rPr>
                <w:sz w:val="16"/>
                <w:szCs w:val="16"/>
              </w:rPr>
            </w:pPr>
          </w:p>
        </w:tc>
      </w:tr>
      <w:tr w:rsidR="005353A9" w14:paraId="61C4990D" w14:textId="77777777" w:rsidTr="00FF0CCC">
        <w:trPr>
          <w:trHeight w:hRule="exact" w:val="714"/>
        </w:trPr>
        <w:tc>
          <w:tcPr>
            <w:tcW w:w="954" w:type="dxa"/>
            <w:vAlign w:val="center"/>
          </w:tcPr>
          <w:p w14:paraId="2732A08E" w14:textId="77777777" w:rsidR="00F9593B" w:rsidRPr="00F97C71" w:rsidRDefault="00F9593B" w:rsidP="00F9593B">
            <w:pPr>
              <w:jc w:val="left"/>
              <w:rPr>
                <w:sz w:val="16"/>
                <w:szCs w:val="16"/>
              </w:rPr>
            </w:pPr>
          </w:p>
        </w:tc>
        <w:tc>
          <w:tcPr>
            <w:tcW w:w="323" w:type="dxa"/>
            <w:vAlign w:val="center"/>
          </w:tcPr>
          <w:p w14:paraId="5C462E8B" w14:textId="77777777" w:rsidR="00F9593B" w:rsidRPr="00F97C71" w:rsidRDefault="00F9593B" w:rsidP="00F9593B">
            <w:pPr>
              <w:jc w:val="center"/>
              <w:rPr>
                <w:sz w:val="16"/>
                <w:szCs w:val="16"/>
              </w:rPr>
            </w:pPr>
          </w:p>
        </w:tc>
        <w:tc>
          <w:tcPr>
            <w:tcW w:w="957" w:type="dxa"/>
            <w:vAlign w:val="center"/>
          </w:tcPr>
          <w:p w14:paraId="0B7464DD" w14:textId="77777777" w:rsidR="00F9593B" w:rsidRPr="00F97C71" w:rsidRDefault="00F9593B" w:rsidP="00F9593B">
            <w:pPr>
              <w:jc w:val="left"/>
              <w:rPr>
                <w:sz w:val="16"/>
                <w:szCs w:val="16"/>
              </w:rPr>
            </w:pPr>
          </w:p>
        </w:tc>
        <w:tc>
          <w:tcPr>
            <w:tcW w:w="1097" w:type="dxa"/>
            <w:tcBorders>
              <w:top w:val="single" w:sz="4" w:space="0" w:color="auto"/>
              <w:left w:val="nil"/>
              <w:bottom w:val="single" w:sz="4" w:space="0" w:color="auto"/>
              <w:right w:val="nil"/>
            </w:tcBorders>
            <w:shd w:val="clear" w:color="auto" w:fill="auto"/>
            <w:vAlign w:val="center"/>
          </w:tcPr>
          <w:p w14:paraId="0B4E2803" w14:textId="77777777" w:rsidR="00F9593B" w:rsidRPr="00244488" w:rsidRDefault="00F9593B" w:rsidP="00F9593B">
            <w:pPr>
              <w:jc w:val="center"/>
              <w:rPr>
                <w:rFonts w:cs="Arial"/>
                <w:sz w:val="16"/>
                <w:szCs w:val="16"/>
              </w:rPr>
            </w:pPr>
          </w:p>
        </w:tc>
        <w:tc>
          <w:tcPr>
            <w:tcW w:w="839" w:type="dxa"/>
            <w:vAlign w:val="center"/>
          </w:tcPr>
          <w:p w14:paraId="5061B7A2" w14:textId="77777777" w:rsidR="00F9593B" w:rsidRPr="00334984" w:rsidRDefault="00F9593B" w:rsidP="00F9593B">
            <w:pPr>
              <w:jc w:val="left"/>
              <w:rPr>
                <w:sz w:val="16"/>
                <w:szCs w:val="16"/>
              </w:rPr>
            </w:pPr>
          </w:p>
        </w:tc>
        <w:tc>
          <w:tcPr>
            <w:tcW w:w="692" w:type="dxa"/>
            <w:vAlign w:val="center"/>
          </w:tcPr>
          <w:p w14:paraId="4FCE92B3" w14:textId="77777777" w:rsidR="00F9593B" w:rsidRPr="00F97C71" w:rsidRDefault="00F9593B" w:rsidP="00F9593B">
            <w:pPr>
              <w:jc w:val="left"/>
              <w:rPr>
                <w:sz w:val="16"/>
                <w:szCs w:val="16"/>
              </w:rPr>
            </w:pPr>
          </w:p>
        </w:tc>
        <w:tc>
          <w:tcPr>
            <w:tcW w:w="1530" w:type="dxa"/>
            <w:vAlign w:val="center"/>
          </w:tcPr>
          <w:p w14:paraId="42DEB67E" w14:textId="77777777" w:rsidR="00F9593B" w:rsidRPr="00F97C71" w:rsidRDefault="00F9593B" w:rsidP="00F9593B">
            <w:pPr>
              <w:jc w:val="left"/>
              <w:rPr>
                <w:sz w:val="16"/>
                <w:szCs w:val="16"/>
              </w:rPr>
            </w:pPr>
          </w:p>
        </w:tc>
        <w:tc>
          <w:tcPr>
            <w:tcW w:w="2848" w:type="dxa"/>
            <w:vAlign w:val="center"/>
          </w:tcPr>
          <w:p w14:paraId="750BD4F7" w14:textId="77777777" w:rsidR="00F9593B" w:rsidRPr="00F97C71" w:rsidRDefault="00F9593B" w:rsidP="00684E09">
            <w:pPr>
              <w:jc w:val="left"/>
              <w:rPr>
                <w:sz w:val="16"/>
                <w:szCs w:val="16"/>
              </w:rPr>
            </w:pPr>
          </w:p>
        </w:tc>
        <w:tc>
          <w:tcPr>
            <w:tcW w:w="981" w:type="dxa"/>
            <w:vAlign w:val="center"/>
          </w:tcPr>
          <w:p w14:paraId="61F5F5B9" w14:textId="77777777" w:rsidR="00F9593B" w:rsidRDefault="00F9593B" w:rsidP="00F9593B">
            <w:pPr>
              <w:jc w:val="center"/>
            </w:pPr>
          </w:p>
        </w:tc>
        <w:tc>
          <w:tcPr>
            <w:tcW w:w="899" w:type="dxa"/>
            <w:shd w:val="clear" w:color="auto" w:fill="auto"/>
            <w:vAlign w:val="center"/>
          </w:tcPr>
          <w:p w14:paraId="33E0ACEC" w14:textId="77777777" w:rsidR="00F9593B" w:rsidRPr="0031122A" w:rsidRDefault="00F9593B" w:rsidP="00F9593B">
            <w:pPr>
              <w:jc w:val="center"/>
              <w:rPr>
                <w:sz w:val="16"/>
                <w:szCs w:val="16"/>
              </w:rPr>
            </w:pPr>
          </w:p>
        </w:tc>
        <w:tc>
          <w:tcPr>
            <w:tcW w:w="876" w:type="dxa"/>
            <w:vAlign w:val="center"/>
          </w:tcPr>
          <w:p w14:paraId="4D56B718" w14:textId="77777777" w:rsidR="00975F8A" w:rsidRPr="00F97C71" w:rsidRDefault="00975F8A" w:rsidP="00F9593B">
            <w:pPr>
              <w:jc w:val="center"/>
              <w:rPr>
                <w:sz w:val="16"/>
                <w:szCs w:val="16"/>
              </w:rPr>
            </w:pPr>
          </w:p>
        </w:tc>
        <w:tc>
          <w:tcPr>
            <w:tcW w:w="718" w:type="dxa"/>
            <w:vAlign w:val="center"/>
          </w:tcPr>
          <w:p w14:paraId="12BAFA00" w14:textId="77777777" w:rsidR="00F9593B" w:rsidRPr="00F97C71" w:rsidRDefault="00F9593B" w:rsidP="00F9593B">
            <w:pPr>
              <w:jc w:val="center"/>
              <w:rPr>
                <w:sz w:val="16"/>
                <w:szCs w:val="16"/>
              </w:rPr>
            </w:pPr>
          </w:p>
        </w:tc>
        <w:tc>
          <w:tcPr>
            <w:tcW w:w="928" w:type="dxa"/>
            <w:vAlign w:val="center"/>
          </w:tcPr>
          <w:p w14:paraId="2A158328" w14:textId="77777777" w:rsidR="00F9593B" w:rsidRPr="00F97C71" w:rsidRDefault="00F9593B" w:rsidP="00F9593B">
            <w:pPr>
              <w:jc w:val="center"/>
              <w:rPr>
                <w:sz w:val="16"/>
                <w:szCs w:val="16"/>
              </w:rPr>
            </w:pPr>
          </w:p>
        </w:tc>
        <w:tc>
          <w:tcPr>
            <w:tcW w:w="1113" w:type="dxa"/>
            <w:vAlign w:val="center"/>
          </w:tcPr>
          <w:p w14:paraId="16554F01" w14:textId="77777777" w:rsidR="00F9593B" w:rsidRPr="00F97C71" w:rsidRDefault="00F9593B" w:rsidP="00F9593B">
            <w:pPr>
              <w:jc w:val="left"/>
              <w:rPr>
                <w:sz w:val="16"/>
                <w:szCs w:val="16"/>
              </w:rPr>
            </w:pPr>
          </w:p>
        </w:tc>
      </w:tr>
    </w:tbl>
    <w:bookmarkEnd w:id="0"/>
    <w:bookmarkEnd w:id="1"/>
    <w:bookmarkEnd w:id="2"/>
    <w:bookmarkEnd w:id="3"/>
    <w:bookmarkEnd w:id="4"/>
    <w:bookmarkEnd w:id="5"/>
    <w:p w14:paraId="4E3070B2" w14:textId="77777777" w:rsidR="00AA3633" w:rsidRPr="00D04E0E" w:rsidRDefault="006107E2" w:rsidP="00FF0CCC">
      <w:pPr>
        <w:tabs>
          <w:tab w:val="left" w:pos="-142"/>
        </w:tabs>
        <w:spacing w:before="40" w:after="40"/>
        <w:jc w:val="left"/>
        <w:rPr>
          <w:rFonts w:cs="Arial"/>
          <w:lang w:eastAsia="en-GB"/>
        </w:rPr>
      </w:pPr>
      <w:r>
        <w:rPr>
          <w:rFonts w:cs="Arial"/>
          <w:lang w:eastAsia="en-GB"/>
        </w:rPr>
        <w:t>A = Audit, S = Surveillance, O = Other</w:t>
      </w:r>
    </w:p>
    <w:sectPr w:rsidR="00AA3633" w:rsidRPr="00D04E0E" w:rsidSect="00C61C98">
      <w:headerReference w:type="default" r:id="rId11"/>
      <w:footerReference w:type="default" r:id="rId12"/>
      <w:footerReference w:type="first" r:id="rId13"/>
      <w:pgSz w:w="16840" w:h="11907" w:orient="landscape" w:code="9"/>
      <w:pgMar w:top="1412" w:right="1094" w:bottom="1140" w:left="1077" w:header="397"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3A82B" w14:textId="77777777" w:rsidR="00DA139D" w:rsidRDefault="00DA139D">
      <w:r>
        <w:separator/>
      </w:r>
    </w:p>
    <w:p w14:paraId="09975CAE" w14:textId="77777777" w:rsidR="00DA139D" w:rsidRDefault="00DA139D"/>
  </w:endnote>
  <w:endnote w:type="continuationSeparator" w:id="0">
    <w:p w14:paraId="25221313" w14:textId="77777777" w:rsidR="00DA139D" w:rsidRDefault="00DA139D">
      <w:r>
        <w:continuationSeparator/>
      </w:r>
    </w:p>
    <w:p w14:paraId="274295D9" w14:textId="77777777" w:rsidR="00DA139D" w:rsidRDefault="00DA1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6F56D2" w14:paraId="53AFFDD4" w14:textId="77777777" w:rsidTr="006F56D2">
      <w:tc>
        <w:tcPr>
          <w:tcW w:w="7200" w:type="dxa"/>
          <w:tcBorders>
            <w:top w:val="nil"/>
            <w:left w:val="nil"/>
            <w:bottom w:val="single" w:sz="6" w:space="0" w:color="7A8D95"/>
            <w:right w:val="nil"/>
          </w:tcBorders>
          <w:hideMark/>
        </w:tcPr>
        <w:p w14:paraId="3212949E" w14:textId="5320E9C8" w:rsidR="006F56D2" w:rsidRDefault="006F56D2" w:rsidP="006F56D2">
          <w:pPr>
            <w:tabs>
              <w:tab w:val="center" w:pos="4320"/>
              <w:tab w:val="right" w:pos="8640"/>
            </w:tabs>
            <w:spacing w:before="180" w:after="120"/>
          </w:pPr>
          <w:r>
            <w:rPr>
              <w:rFonts w:cs="Arial"/>
              <w:color w:val="7A8D95"/>
              <w:sz w:val="16"/>
              <w:szCs w:val="16"/>
            </w:rPr>
            <w:t xml:space="preserve">Document No.: </w:t>
          </w:r>
          <w:sdt>
            <w:sdtPr>
              <w:rPr>
                <w:rFonts w:cs="Arial"/>
                <w:color w:val="7A8D95"/>
                <w:sz w:val="16"/>
                <w:szCs w:val="16"/>
              </w:rPr>
              <w:alias w:val="Subject"/>
              <w:id w:val="2103750472"/>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EOM-EQA-TP-000009</w:t>
              </w:r>
            </w:sdtContent>
          </w:sdt>
          <w:r>
            <w:rPr>
              <w:rFonts w:cs="Arial"/>
              <w:color w:val="7A8D95"/>
              <w:sz w:val="16"/>
              <w:szCs w:val="16"/>
            </w:rPr>
            <w:t xml:space="preserve"> Rev </w:t>
          </w:r>
          <w:sdt>
            <w:sdtPr>
              <w:rPr>
                <w:rFonts w:cs="Arial"/>
                <w:color w:val="7A8D95"/>
                <w:sz w:val="16"/>
                <w:szCs w:val="16"/>
              </w:rPr>
              <w:alias w:val="Rev"/>
              <w:tag w:val="Rev"/>
              <w:id w:val="-921960527"/>
              <w:placeholder>
                <w:docPart w:val="7645330DFF3C4A418FCC91A7E050D83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lang w:val="en-IN"/>
                </w:rPr>
                <w:t>001</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Level-</w:t>
          </w:r>
          <w:sdt>
            <w:sdtPr>
              <w:rPr>
                <w:rFonts w:cs="Arial"/>
                <w:b/>
                <w:color w:val="7A8D95"/>
                <w:sz w:val="16"/>
                <w:szCs w:val="16"/>
                <w:lang w:val="en-AU"/>
              </w:rPr>
              <w:id w:val="-1812866076"/>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cs="Arial"/>
                  <w:b/>
                  <w:color w:val="7A8D95"/>
                  <w:sz w:val="16"/>
                  <w:szCs w:val="16"/>
                  <w:lang w:val="en-AU"/>
                </w:rPr>
                <w:t xml:space="preserve"> 3-E - External</w:t>
              </w:r>
            </w:sdtContent>
          </w:sdt>
        </w:p>
      </w:tc>
      <w:tc>
        <w:tcPr>
          <w:tcW w:w="2690" w:type="dxa"/>
          <w:tcBorders>
            <w:top w:val="nil"/>
            <w:left w:val="nil"/>
            <w:bottom w:val="single" w:sz="6" w:space="0" w:color="7A8D95"/>
            <w:right w:val="nil"/>
          </w:tcBorders>
          <w:hideMark/>
        </w:tcPr>
        <w:p w14:paraId="0DDC337D" w14:textId="77777777" w:rsidR="006F56D2" w:rsidRDefault="006F56D2" w:rsidP="006F56D2">
          <w:pPr>
            <w:tabs>
              <w:tab w:val="center" w:pos="4320"/>
              <w:tab w:val="right" w:pos="8640"/>
            </w:tabs>
            <w:spacing w:before="180" w:after="120"/>
            <w:jc w:val="right"/>
            <w:rPr>
              <w:sz w:val="16"/>
              <w:szCs w:val="16"/>
            </w:rPr>
          </w:pPr>
          <w:r>
            <w:rPr>
              <w:color w:val="7A8D95"/>
              <w:sz w:val="16"/>
              <w:szCs w:val="16"/>
            </w:rPr>
            <w:t xml:space="preserve">Page </w:t>
          </w:r>
          <w:r>
            <w:rPr>
              <w:b/>
              <w:bCs/>
              <w:color w:val="7A8D95"/>
              <w:sz w:val="16"/>
              <w:szCs w:val="16"/>
            </w:rPr>
            <w:fldChar w:fldCharType="begin"/>
          </w:r>
          <w:r>
            <w:rPr>
              <w:b/>
              <w:bCs/>
              <w:color w:val="7A8D95"/>
              <w:sz w:val="16"/>
              <w:szCs w:val="16"/>
            </w:rPr>
            <w:instrText xml:space="preserve"> PAGE  \* Arabic  \* MERGEFORMAT </w:instrText>
          </w:r>
          <w:r>
            <w:rPr>
              <w:b/>
              <w:bCs/>
              <w:color w:val="7A8D95"/>
              <w:sz w:val="16"/>
              <w:szCs w:val="16"/>
            </w:rPr>
            <w:fldChar w:fldCharType="separate"/>
          </w:r>
          <w:r>
            <w:rPr>
              <w:b/>
              <w:bCs/>
              <w:color w:val="7A8D95"/>
              <w:sz w:val="16"/>
              <w:szCs w:val="16"/>
            </w:rPr>
            <w:t>1</w:t>
          </w:r>
          <w:r>
            <w:rPr>
              <w:b/>
              <w:bCs/>
              <w:color w:val="7A8D95"/>
              <w:sz w:val="16"/>
              <w:szCs w:val="16"/>
            </w:rPr>
            <w:fldChar w:fldCharType="end"/>
          </w:r>
          <w:r>
            <w:rPr>
              <w:color w:val="7A8D95"/>
              <w:sz w:val="16"/>
              <w:szCs w:val="16"/>
            </w:rPr>
            <w:t xml:space="preserve"> of </w:t>
          </w:r>
          <w:r>
            <w:rPr>
              <w:b/>
              <w:bCs/>
              <w:color w:val="7A8D95"/>
              <w:sz w:val="16"/>
              <w:szCs w:val="16"/>
            </w:rPr>
            <w:fldChar w:fldCharType="begin"/>
          </w:r>
          <w:r>
            <w:rPr>
              <w:b/>
              <w:bCs/>
              <w:color w:val="7A8D95"/>
              <w:sz w:val="16"/>
              <w:szCs w:val="16"/>
            </w:rPr>
            <w:instrText xml:space="preserve"> NUMPAGES  \* Arabic  \* MERGEFORMAT </w:instrText>
          </w:r>
          <w:r>
            <w:rPr>
              <w:b/>
              <w:bCs/>
              <w:color w:val="7A8D95"/>
              <w:sz w:val="16"/>
              <w:szCs w:val="16"/>
            </w:rPr>
            <w:fldChar w:fldCharType="separate"/>
          </w:r>
          <w:r>
            <w:rPr>
              <w:b/>
              <w:bCs/>
              <w:color w:val="7A8D95"/>
              <w:sz w:val="16"/>
              <w:szCs w:val="16"/>
            </w:rPr>
            <w:t>12</w:t>
          </w:r>
          <w:r>
            <w:rPr>
              <w:b/>
              <w:bCs/>
              <w:color w:val="7A8D95"/>
              <w:sz w:val="16"/>
              <w:szCs w:val="16"/>
            </w:rPr>
            <w:fldChar w:fldCharType="end"/>
          </w:r>
        </w:p>
      </w:tc>
    </w:tr>
    <w:tr w:rsidR="006F56D2" w14:paraId="1C689688" w14:textId="77777777" w:rsidTr="006F56D2">
      <w:tc>
        <w:tcPr>
          <w:tcW w:w="9890" w:type="dxa"/>
          <w:gridSpan w:val="2"/>
          <w:tcBorders>
            <w:top w:val="single" w:sz="6" w:space="0" w:color="7A8D95"/>
            <w:left w:val="nil"/>
            <w:bottom w:val="nil"/>
            <w:right w:val="nil"/>
          </w:tcBorders>
          <w:hideMark/>
        </w:tcPr>
        <w:p w14:paraId="21A9896E" w14:textId="77777777" w:rsidR="006F56D2" w:rsidRDefault="006F56D2" w:rsidP="006F56D2">
          <w:pPr>
            <w:tabs>
              <w:tab w:val="center" w:pos="4320"/>
              <w:tab w:val="right" w:pos="8640"/>
            </w:tabs>
            <w:spacing w:before="40"/>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000A0B85" w14:textId="77777777" w:rsidR="006F56D2" w:rsidRDefault="006F56D2" w:rsidP="006F56D2">
          <w:pPr>
            <w:tabs>
              <w:tab w:val="center" w:pos="4320"/>
              <w:tab w:val="right" w:pos="8640"/>
            </w:tabs>
            <w:jc w:val="left"/>
            <w:rPr>
              <w:rFonts w:cs="Arial"/>
              <w:color w:val="7A8D95"/>
              <w:sz w:val="12"/>
              <w:szCs w:val="12"/>
            </w:rPr>
          </w:pPr>
          <w:r>
            <w:rPr>
              <w:rFonts w:cs="Arial"/>
              <w:color w:val="7A8D95"/>
              <w:sz w:val="12"/>
              <w:szCs w:val="12"/>
            </w:rPr>
            <w:t>This Document is the exclusive property of Government Expenditure &amp; Projects Efficiency Authority and is subject to the restrictions set out in the Important Notice contained in this Document.</w:t>
          </w:r>
        </w:p>
      </w:tc>
    </w:tr>
  </w:tbl>
  <w:p w14:paraId="023C419D" w14:textId="77777777" w:rsidR="00D7504C" w:rsidRPr="006F56D2" w:rsidRDefault="00D7504C" w:rsidP="006F5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66D36" w14:textId="77777777" w:rsidR="00D7504C" w:rsidRPr="0096398D" w:rsidRDefault="00D7504C" w:rsidP="00444E0B">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D7504C" w14:paraId="2A6691EB" w14:textId="77777777" w:rsidTr="003F5647">
      <w:trPr>
        <w:jc w:val="center"/>
      </w:trPr>
      <w:tc>
        <w:tcPr>
          <w:tcW w:w="3115" w:type="dxa"/>
        </w:tcPr>
        <w:p w14:paraId="74B8BD7B" w14:textId="590EA5E3" w:rsidR="00D7504C" w:rsidRDefault="00DA139D" w:rsidP="00444E0B">
          <w:pPr>
            <w:pStyle w:val="Footer"/>
            <w:jc w:val="left"/>
          </w:pPr>
          <w:sdt>
            <w:sdtPr>
              <w:rPr>
                <w:sz w:val="16"/>
                <w:szCs w:val="16"/>
                <w:lang w:val="en-AU"/>
              </w:rPr>
              <w:alias w:val="Subject"/>
              <w:tag w:val=""/>
              <w:id w:val="300125658"/>
              <w:dataBinding w:prefixMappings="xmlns:ns0='http://purl.org/dc/elements/1.1/' xmlns:ns1='http://schemas.openxmlformats.org/package/2006/metadata/core-properties' " w:xpath="/ns1:coreProperties[1]/ns0:subject[1]" w:storeItemID="{6C3C8BC8-F283-45AE-878A-BAB7291924A1}"/>
              <w:text/>
            </w:sdtPr>
            <w:sdtEndPr/>
            <w:sdtContent>
              <w:r w:rsidR="009B272D">
                <w:rPr>
                  <w:sz w:val="16"/>
                  <w:szCs w:val="16"/>
                </w:rPr>
                <w:t>EOM-EQA-TP-000009</w:t>
              </w:r>
            </w:sdtContent>
          </w:sdt>
          <w:r w:rsidR="00D7504C">
            <w:rPr>
              <w:sz w:val="16"/>
              <w:szCs w:val="16"/>
              <w:lang w:val="en-AU"/>
            </w:rPr>
            <w:t xml:space="preserve"> Rev </w:t>
          </w:r>
          <w:sdt>
            <w:sdtPr>
              <w:rPr>
                <w:sz w:val="16"/>
                <w:szCs w:val="16"/>
                <w:lang w:val="en-AU"/>
              </w:rPr>
              <w:alias w:val="Status"/>
              <w:tag w:val=""/>
              <w:id w:val="1210767026"/>
              <w:dataBinding w:prefixMappings="xmlns:ns0='http://purl.org/dc/elements/1.1/' xmlns:ns1='http://schemas.openxmlformats.org/package/2006/metadata/core-properties' " w:xpath="/ns1:coreProperties[1]/ns1:contentStatus[1]" w:storeItemID="{6C3C8BC8-F283-45AE-878A-BAB7291924A1}"/>
              <w:text/>
            </w:sdtPr>
            <w:sdtEndPr/>
            <w:sdtContent>
              <w:r w:rsidR="00CE2EF8">
                <w:rPr>
                  <w:sz w:val="16"/>
                  <w:szCs w:val="16"/>
                  <w:lang w:val="en-AU"/>
                </w:rPr>
                <w:t>001</w:t>
              </w:r>
            </w:sdtContent>
          </w:sdt>
        </w:p>
      </w:tc>
      <w:tc>
        <w:tcPr>
          <w:tcW w:w="3115" w:type="dxa"/>
        </w:tcPr>
        <w:p w14:paraId="6E4A041A" w14:textId="77777777" w:rsidR="00D7504C" w:rsidRDefault="00D7504C" w:rsidP="00444E0B">
          <w:pPr>
            <w:pStyle w:val="Footer"/>
            <w:jc w:val="center"/>
          </w:pPr>
          <w:r>
            <w:rPr>
              <w:b/>
              <w:sz w:val="16"/>
              <w:szCs w:val="16"/>
              <w:lang w:val="en-AU"/>
            </w:rPr>
            <w:t xml:space="preserve">Level - </w:t>
          </w:r>
          <w:sdt>
            <w:sdtPr>
              <w:rPr>
                <w:b/>
                <w:color w:val="000000" w:themeColor="text1"/>
                <w:sz w:val="16"/>
                <w:szCs w:val="16"/>
                <w:lang w:val="en-AU"/>
              </w:rPr>
              <w:id w:val="-761836934"/>
              <w:showingPlcHd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Pr="00520D3B">
                <w:rPr>
                  <w:rStyle w:val="PlaceholderText"/>
                </w:rPr>
                <w:t>Choose an item.</w:t>
              </w:r>
            </w:sdtContent>
          </w:sdt>
        </w:p>
      </w:tc>
      <w:tc>
        <w:tcPr>
          <w:tcW w:w="3115" w:type="dxa"/>
        </w:tcPr>
        <w:p w14:paraId="288C535B" w14:textId="77777777" w:rsidR="00D7504C" w:rsidRDefault="00D7504C" w:rsidP="00444E0B">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Pr>
              <w:noProof/>
              <w:sz w:val="16"/>
              <w:szCs w:val="16"/>
            </w:rPr>
            <w:t>5</w:t>
          </w:r>
          <w:r w:rsidRPr="00E662DA">
            <w:rPr>
              <w:sz w:val="16"/>
              <w:szCs w:val="16"/>
            </w:rPr>
            <w:fldChar w:fldCharType="end"/>
          </w:r>
        </w:p>
      </w:tc>
    </w:tr>
    <w:tr w:rsidR="00D7504C" w14:paraId="4C02C4B3" w14:textId="77777777" w:rsidTr="003F5647">
      <w:trPr>
        <w:jc w:val="center"/>
      </w:trPr>
      <w:tc>
        <w:tcPr>
          <w:tcW w:w="9345" w:type="dxa"/>
          <w:gridSpan w:val="3"/>
        </w:tcPr>
        <w:p w14:paraId="3BF89F44" w14:textId="77777777" w:rsidR="00D7504C" w:rsidRPr="00583BAF" w:rsidRDefault="00D7504C" w:rsidP="00444E0B">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D7504C" w14:paraId="6B33DF63" w14:textId="77777777" w:rsidTr="003F5647">
      <w:trPr>
        <w:trHeight w:val="258"/>
        <w:jc w:val="center"/>
      </w:trPr>
      <w:tc>
        <w:tcPr>
          <w:tcW w:w="9345" w:type="dxa"/>
          <w:gridSpan w:val="3"/>
        </w:tcPr>
        <w:p w14:paraId="2140EE6E" w14:textId="77777777" w:rsidR="00D7504C" w:rsidRDefault="00D7504C" w:rsidP="00444E0B">
          <w:pPr>
            <w:rPr>
              <w:rFonts w:ascii="Calibri" w:hAnsi="Calibri" w:cs="Calibri"/>
              <w:sz w:val="12"/>
              <w:szCs w:val="12"/>
              <w:lang w:val="en-GB"/>
            </w:rPr>
          </w:pPr>
        </w:p>
        <w:p w14:paraId="5307BEE9" w14:textId="77777777" w:rsidR="00D7504C" w:rsidRPr="00971B7A" w:rsidRDefault="00DA139D" w:rsidP="00444E0B">
          <w:pPr>
            <w:jc w:val="center"/>
            <w:rPr>
              <w:rFonts w:cs="Arial"/>
              <w:sz w:val="12"/>
              <w:szCs w:val="12"/>
              <w:lang w:val="en-GB"/>
            </w:rPr>
          </w:pPr>
          <w:sdt>
            <w:sdtPr>
              <w:rPr>
                <w:rFonts w:cs="Arial"/>
                <w:sz w:val="12"/>
                <w:szCs w:val="12"/>
                <w:lang w:val="en-GB"/>
              </w:rPr>
              <w:alias w:val="Title"/>
              <w:tag w:val=""/>
              <w:id w:val="1964373829"/>
              <w:placeholder>
                <w:docPart w:val="ADF28096D62C4C8AB915B60C4C0B1C3C"/>
              </w:placeholder>
              <w:dataBinding w:prefixMappings="xmlns:ns0='http://purl.org/dc/elements/1.1/' xmlns:ns1='http://schemas.openxmlformats.org/package/2006/metadata/core-properties' " w:xpath="/ns1:coreProperties[1]/ns0:title[1]" w:storeItemID="{6C3C8BC8-F283-45AE-878A-BAB7291924A1}"/>
              <w:text/>
            </w:sdtPr>
            <w:sdtEndPr/>
            <w:sdtContent>
              <w:r w:rsidR="00D7504C">
                <w:rPr>
                  <w:rFonts w:cs="Arial"/>
                  <w:sz w:val="12"/>
                  <w:szCs w:val="12"/>
                  <w:lang w:val="en-GB"/>
                </w:rPr>
                <w:t>t</w:t>
              </w:r>
            </w:sdtContent>
          </w:sdt>
          <w:r w:rsidR="00D7504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400DC4A3" w14:textId="77777777" w:rsidR="00D7504C" w:rsidRPr="00583BAF" w:rsidRDefault="00D7504C" w:rsidP="00444E0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3C5E8" w14:textId="77777777" w:rsidR="00DA139D" w:rsidRDefault="00DA139D">
      <w:r>
        <w:separator/>
      </w:r>
    </w:p>
    <w:p w14:paraId="48DC151F" w14:textId="77777777" w:rsidR="00DA139D" w:rsidRDefault="00DA139D"/>
  </w:footnote>
  <w:footnote w:type="continuationSeparator" w:id="0">
    <w:p w14:paraId="632EE727" w14:textId="77777777" w:rsidR="00DA139D" w:rsidRDefault="00DA139D">
      <w:r>
        <w:continuationSeparator/>
      </w:r>
    </w:p>
    <w:p w14:paraId="1966A8D9" w14:textId="77777777" w:rsidR="00DA139D" w:rsidRDefault="00DA1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A0E3C" w14:textId="24E97702" w:rsidR="00FF0CCC" w:rsidRDefault="00705FBA" w:rsidP="00FF0CCC">
    <w:pPr>
      <w:pStyle w:val="Header"/>
      <w:jc w:val="center"/>
      <w:rPr>
        <w:rStyle w:val="HeaderTitleChar"/>
        <w:bCs w:val="0"/>
      </w:rPr>
    </w:pPr>
    <w:r w:rsidRPr="009A054C">
      <w:rPr>
        <w:b/>
        <w:noProof/>
      </w:rPr>
      <w:drawing>
        <wp:anchor distT="0" distB="0" distL="114300" distR="114300" simplePos="0" relativeHeight="251659264" behindDoc="0" locked="0" layoutInCell="1" allowOverlap="1" wp14:anchorId="2B875B6C" wp14:editId="1B1FDE42">
          <wp:simplePos x="0" y="0"/>
          <wp:positionH relativeFrom="column">
            <wp:posOffset>-76200</wp:posOffset>
          </wp:positionH>
          <wp:positionV relativeFrom="paragraph">
            <wp:posOffset>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p w14:paraId="3CF10431" w14:textId="77777777" w:rsidR="00D7504C" w:rsidRPr="00FF0CCC" w:rsidRDefault="00D12A9E" w:rsidP="00FF67AC">
    <w:pPr>
      <w:pStyle w:val="Header"/>
      <w:jc w:val="center"/>
    </w:pPr>
    <w:r>
      <w:rPr>
        <w:rStyle w:val="HeaderTitleChar"/>
        <w:bCs w:val="0"/>
      </w:rPr>
      <w:t>Non-Conformance Report (NC</w:t>
    </w:r>
    <w:r w:rsidR="00FF67AC">
      <w:rPr>
        <w:rStyle w:val="HeaderTitleChar"/>
        <w:bCs w:val="0"/>
      </w:rPr>
      <w:t>R)</w:t>
    </w:r>
    <w:r w:rsidR="00FF0CCC" w:rsidRPr="00FF0CCC">
      <w:rPr>
        <w:rStyle w:val="HeaderTitleChar"/>
        <w:bCs w:val="0"/>
      </w:rPr>
      <w:t xml:space="preserve"> Status Report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49A2"/>
    <w:multiLevelType w:val="multilevel"/>
    <w:tmpl w:val="041F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pStyle w:val="RC3a"/>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F2068E3"/>
    <w:multiLevelType w:val="multilevel"/>
    <w:tmpl w:val="5978D152"/>
    <w:lvl w:ilvl="0">
      <w:numFmt w:val="decimal"/>
      <w:lvlText w:val="4.2.%1."/>
      <w:lvlJc w:val="left"/>
      <w:pPr>
        <w:tabs>
          <w:tab w:val="num" w:pos="720"/>
        </w:tabs>
        <w:ind w:left="720" w:hanging="720"/>
      </w:pPr>
      <w:rPr>
        <w:rFonts w:hint="default"/>
      </w:rPr>
    </w:lvl>
    <w:lvl w:ilvl="1">
      <w:start w:val="1"/>
      <w:numFmt w:val="upperLetter"/>
      <w:lvlText w:val="%2."/>
      <w:lvlJc w:val="left"/>
      <w:pPr>
        <w:tabs>
          <w:tab w:val="num" w:pos="1008"/>
        </w:tabs>
        <w:ind w:left="1008" w:hanging="576"/>
      </w:pPr>
      <w:rPr>
        <w:rFonts w:hint="default"/>
      </w:rPr>
    </w:lvl>
    <w:lvl w:ilvl="2">
      <w:start w:val="1"/>
      <w:numFmt w:val="decimal"/>
      <w:lvlText w:val="%3."/>
      <w:lvlJc w:val="left"/>
      <w:pPr>
        <w:tabs>
          <w:tab w:val="num" w:pos="1440"/>
        </w:tabs>
        <w:ind w:left="1440" w:hanging="1008"/>
      </w:pPr>
      <w:rPr>
        <w:rFonts w:hint="default"/>
      </w:rPr>
    </w:lvl>
    <w:lvl w:ilvl="3">
      <w:start w:val="1"/>
      <w:numFmt w:val="bullet"/>
      <w:lvlText w:val="o"/>
      <w:lvlJc w:val="left"/>
      <w:pPr>
        <w:tabs>
          <w:tab w:val="num" w:pos="1782"/>
        </w:tabs>
        <w:ind w:left="1782" w:hanging="432"/>
      </w:pPr>
      <w:rPr>
        <w:rFonts w:ascii="Courier New" w:hAnsi="Courier New" w:cs="Courier New" w:hint="default"/>
      </w:rPr>
    </w:lvl>
    <w:lvl w:ilvl="4">
      <w:start w:val="1"/>
      <w:numFmt w:val="decimal"/>
      <w:lvlText w:val="%5)"/>
      <w:lvlJc w:val="left"/>
      <w:pPr>
        <w:tabs>
          <w:tab w:val="num" w:pos="2448"/>
        </w:tabs>
        <w:ind w:left="2448" w:hanging="576"/>
      </w:pPr>
      <w:rPr>
        <w:rFonts w:hint="default"/>
      </w:rPr>
    </w:lvl>
    <w:lvl w:ilvl="5">
      <w:start w:val="1"/>
      <w:numFmt w:val="lowerLetter"/>
      <w:lvlText w:val="(%6)"/>
      <w:lvlJc w:val="left"/>
      <w:pPr>
        <w:tabs>
          <w:tab w:val="num" w:pos="2880"/>
        </w:tabs>
        <w:ind w:left="2880" w:hanging="432"/>
      </w:pPr>
      <w:rPr>
        <w:rFonts w:hint="default"/>
      </w:rPr>
    </w:lvl>
    <w:lvl w:ilvl="6">
      <w:start w:val="1"/>
      <w:numFmt w:val="decimal"/>
      <w:lvlText w:val="(%7)"/>
      <w:lvlJc w:val="left"/>
      <w:pPr>
        <w:tabs>
          <w:tab w:val="num" w:pos="3312"/>
        </w:tabs>
        <w:ind w:left="3312" w:hanging="432"/>
      </w:pPr>
      <w:rPr>
        <w:rFonts w:hint="default"/>
      </w:rPr>
    </w:lvl>
    <w:lvl w:ilvl="7">
      <w:start w:val="1"/>
      <w:numFmt w:val="lowerRoman"/>
      <w:lvlText w:val="(%8)"/>
      <w:lvlJc w:val="left"/>
      <w:pPr>
        <w:tabs>
          <w:tab w:val="num" w:pos="3744"/>
        </w:tabs>
        <w:ind w:left="3744" w:hanging="432"/>
      </w:pPr>
      <w:rPr>
        <w:rFonts w:hint="default"/>
      </w:rPr>
    </w:lvl>
    <w:lvl w:ilvl="8">
      <w:start w:val="1"/>
      <w:numFmt w:val="bullet"/>
      <w:lvlText w:val=""/>
      <w:lvlJc w:val="left"/>
      <w:pPr>
        <w:tabs>
          <w:tab w:val="num" w:pos="4176"/>
        </w:tabs>
        <w:ind w:left="4176" w:hanging="432"/>
      </w:pPr>
      <w:rPr>
        <w:rFonts w:ascii="Symbol" w:hAnsi="Symbol" w:hint="default"/>
        <w:color w:val="auto"/>
      </w:rPr>
    </w:lvl>
  </w:abstractNum>
  <w:abstractNum w:abstractNumId="2"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F3046"/>
    <w:multiLevelType w:val="hybridMultilevel"/>
    <w:tmpl w:val="57CE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057FA"/>
    <w:multiLevelType w:val="hybridMultilevel"/>
    <w:tmpl w:val="AEAA22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4E760D7"/>
    <w:multiLevelType w:val="hybridMultilevel"/>
    <w:tmpl w:val="39BC39D4"/>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F6750"/>
    <w:multiLevelType w:val="hybridMultilevel"/>
    <w:tmpl w:val="803AB490"/>
    <w:lvl w:ilvl="0" w:tplc="04090019">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EC155E6"/>
    <w:multiLevelType w:val="multilevel"/>
    <w:tmpl w:val="CB449986"/>
    <w:lvl w:ilvl="0">
      <w:numFmt w:val="decimal"/>
      <w:pStyle w:val="RC1Heading"/>
      <w:lvlText w:val="4.2.%1."/>
      <w:lvlJc w:val="left"/>
      <w:pPr>
        <w:tabs>
          <w:tab w:val="num" w:pos="720"/>
        </w:tabs>
        <w:ind w:left="720" w:hanging="720"/>
      </w:pPr>
      <w:rPr>
        <w:rFonts w:hint="default"/>
      </w:rPr>
    </w:lvl>
    <w:lvl w:ilvl="1">
      <w:start w:val="1"/>
      <w:numFmt w:val="upperLetter"/>
      <w:pStyle w:val="RC2"/>
      <w:lvlText w:val="%2."/>
      <w:lvlJc w:val="left"/>
      <w:pPr>
        <w:tabs>
          <w:tab w:val="num" w:pos="1008"/>
        </w:tabs>
        <w:ind w:left="1008" w:hanging="576"/>
      </w:pPr>
      <w:rPr>
        <w:rFonts w:hint="default"/>
      </w:rPr>
    </w:lvl>
    <w:lvl w:ilvl="2">
      <w:start w:val="1"/>
      <w:numFmt w:val="decimal"/>
      <w:pStyle w:val="RC3"/>
      <w:lvlText w:val="%3."/>
      <w:lvlJc w:val="left"/>
      <w:pPr>
        <w:tabs>
          <w:tab w:val="num" w:pos="1440"/>
        </w:tabs>
        <w:ind w:left="1440" w:hanging="1008"/>
      </w:pPr>
      <w:rPr>
        <w:rFonts w:hint="default"/>
      </w:rPr>
    </w:lvl>
    <w:lvl w:ilvl="3">
      <w:start w:val="1"/>
      <w:numFmt w:val="lowerLetter"/>
      <w:pStyle w:val="RC4"/>
      <w:lvlText w:val="%4."/>
      <w:lvlJc w:val="left"/>
      <w:pPr>
        <w:tabs>
          <w:tab w:val="num" w:pos="1782"/>
        </w:tabs>
        <w:ind w:left="1782" w:hanging="432"/>
      </w:pPr>
      <w:rPr>
        <w:rFonts w:ascii="Arial" w:eastAsiaTheme="minorHAnsi" w:hAnsi="Arial" w:cstheme="minorBidi" w:hint="default"/>
      </w:rPr>
    </w:lvl>
    <w:lvl w:ilvl="4">
      <w:start w:val="1"/>
      <w:numFmt w:val="decimal"/>
      <w:pStyle w:val="RC5"/>
      <w:lvlText w:val="%5)"/>
      <w:lvlJc w:val="left"/>
      <w:pPr>
        <w:tabs>
          <w:tab w:val="num" w:pos="2448"/>
        </w:tabs>
        <w:ind w:left="2448" w:hanging="576"/>
      </w:pPr>
      <w:rPr>
        <w:rFonts w:hint="default"/>
      </w:rPr>
    </w:lvl>
    <w:lvl w:ilvl="5">
      <w:start w:val="1"/>
      <w:numFmt w:val="lowerLetter"/>
      <w:pStyle w:val="RC6"/>
      <w:lvlText w:val="(%6)"/>
      <w:lvlJc w:val="left"/>
      <w:pPr>
        <w:tabs>
          <w:tab w:val="num" w:pos="2880"/>
        </w:tabs>
        <w:ind w:left="2880" w:hanging="432"/>
      </w:pPr>
      <w:rPr>
        <w:rFonts w:hint="default"/>
      </w:rPr>
    </w:lvl>
    <w:lvl w:ilvl="6">
      <w:start w:val="1"/>
      <w:numFmt w:val="decimal"/>
      <w:pStyle w:val="RC7"/>
      <w:lvlText w:val="(%7)"/>
      <w:lvlJc w:val="left"/>
      <w:pPr>
        <w:tabs>
          <w:tab w:val="num" w:pos="3312"/>
        </w:tabs>
        <w:ind w:left="3312" w:hanging="432"/>
      </w:pPr>
      <w:rPr>
        <w:rFonts w:hint="default"/>
      </w:rPr>
    </w:lvl>
    <w:lvl w:ilvl="7">
      <w:start w:val="1"/>
      <w:numFmt w:val="lowerRoman"/>
      <w:pStyle w:val="RC8"/>
      <w:lvlText w:val="(%8)"/>
      <w:lvlJc w:val="left"/>
      <w:pPr>
        <w:tabs>
          <w:tab w:val="num" w:pos="3744"/>
        </w:tabs>
        <w:ind w:left="3744" w:hanging="432"/>
      </w:pPr>
      <w:rPr>
        <w:rFonts w:hint="default"/>
      </w:rPr>
    </w:lvl>
    <w:lvl w:ilvl="8">
      <w:start w:val="1"/>
      <w:numFmt w:val="bullet"/>
      <w:lvlText w:val=""/>
      <w:lvlJc w:val="left"/>
      <w:pPr>
        <w:tabs>
          <w:tab w:val="num" w:pos="4176"/>
        </w:tabs>
        <w:ind w:left="4176" w:hanging="432"/>
      </w:pPr>
      <w:rPr>
        <w:rFonts w:ascii="Symbol" w:hAnsi="Symbol" w:hint="default"/>
        <w:color w:val="auto"/>
      </w:rPr>
    </w:lvl>
  </w:abstractNum>
  <w:abstractNum w:abstractNumId="10" w15:restartNumberingAfterBreak="0">
    <w:nsid w:val="2F4701AF"/>
    <w:multiLevelType w:val="hybridMultilevel"/>
    <w:tmpl w:val="6FA45E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1C422B"/>
    <w:multiLevelType w:val="hybridMultilevel"/>
    <w:tmpl w:val="4C3E75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AB7400A"/>
    <w:multiLevelType w:val="hybridMultilevel"/>
    <w:tmpl w:val="01E87FFA"/>
    <w:lvl w:ilvl="0" w:tplc="2FB463FA">
      <w:start w:val="1"/>
      <w:numFmt w:val="upperLetter"/>
      <w:lvlText w:val="%1."/>
      <w:lvlJc w:val="left"/>
      <w:pPr>
        <w:ind w:left="720" w:hanging="360"/>
      </w:pPr>
    </w:lvl>
    <w:lvl w:ilvl="1" w:tplc="F686F68A">
      <w:start w:val="1"/>
      <w:numFmt w:val="lowerLetter"/>
      <w:lvlText w:val="%2."/>
      <w:lvlJc w:val="left"/>
      <w:pPr>
        <w:ind w:left="1440" w:hanging="360"/>
      </w:pPr>
    </w:lvl>
    <w:lvl w:ilvl="2" w:tplc="D5269D74">
      <w:start w:val="1"/>
      <w:numFmt w:val="lowerRoman"/>
      <w:lvlText w:val="%3."/>
      <w:lvlJc w:val="right"/>
      <w:pPr>
        <w:ind w:left="2160" w:hanging="180"/>
      </w:pPr>
    </w:lvl>
    <w:lvl w:ilvl="3" w:tplc="E3EC7596">
      <w:start w:val="1"/>
      <w:numFmt w:val="decimal"/>
      <w:lvlText w:val="%4."/>
      <w:lvlJc w:val="left"/>
      <w:pPr>
        <w:ind w:left="2880" w:hanging="360"/>
      </w:pPr>
    </w:lvl>
    <w:lvl w:ilvl="4" w:tplc="5560A4CC">
      <w:start w:val="1"/>
      <w:numFmt w:val="lowerLetter"/>
      <w:lvlText w:val="%5."/>
      <w:lvlJc w:val="left"/>
      <w:pPr>
        <w:ind w:left="3600" w:hanging="360"/>
      </w:pPr>
    </w:lvl>
    <w:lvl w:ilvl="5" w:tplc="9CBA035A">
      <w:start w:val="1"/>
      <w:numFmt w:val="lowerRoman"/>
      <w:lvlText w:val="%6."/>
      <w:lvlJc w:val="right"/>
      <w:pPr>
        <w:ind w:left="4320" w:hanging="180"/>
      </w:pPr>
    </w:lvl>
    <w:lvl w:ilvl="6" w:tplc="0C3CA6F6">
      <w:start w:val="1"/>
      <w:numFmt w:val="decimal"/>
      <w:lvlText w:val="%7."/>
      <w:lvlJc w:val="left"/>
      <w:pPr>
        <w:ind w:left="5040" w:hanging="360"/>
      </w:pPr>
    </w:lvl>
    <w:lvl w:ilvl="7" w:tplc="ACA258BE">
      <w:start w:val="1"/>
      <w:numFmt w:val="lowerLetter"/>
      <w:lvlText w:val="%8."/>
      <w:lvlJc w:val="left"/>
      <w:pPr>
        <w:ind w:left="5760" w:hanging="360"/>
      </w:pPr>
    </w:lvl>
    <w:lvl w:ilvl="8" w:tplc="C78A8BAE">
      <w:start w:val="1"/>
      <w:numFmt w:val="lowerRoman"/>
      <w:lvlText w:val="%9."/>
      <w:lvlJc w:val="right"/>
      <w:pPr>
        <w:ind w:left="6480" w:hanging="180"/>
      </w:pPr>
    </w:lvl>
  </w:abstractNum>
  <w:abstractNum w:abstractNumId="1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54EA6F2D"/>
    <w:multiLevelType w:val="hybridMultilevel"/>
    <w:tmpl w:val="138E9088"/>
    <w:lvl w:ilvl="0" w:tplc="A0B6E8EC">
      <w:start w:val="1"/>
      <w:numFmt w:val="bullet"/>
      <w:pStyle w:val="Bullet111"/>
      <w:lvlText w:val=""/>
      <w:lvlJc w:val="left"/>
      <w:pPr>
        <w:ind w:left="195" w:hanging="360"/>
      </w:pPr>
      <w:rPr>
        <w:rFonts w:ascii="Symbol" w:hAnsi="Symbol" w:hint="default"/>
      </w:rPr>
    </w:lvl>
    <w:lvl w:ilvl="1" w:tplc="04090019">
      <w:start w:val="1"/>
      <w:numFmt w:val="bullet"/>
      <w:lvlText w:val="o"/>
      <w:lvlJc w:val="left"/>
      <w:pPr>
        <w:ind w:left="1150" w:hanging="360"/>
      </w:pPr>
      <w:rPr>
        <w:rFonts w:ascii="Courier New" w:hAnsi="Courier New" w:cs="Courier New" w:hint="default"/>
      </w:rPr>
    </w:lvl>
    <w:lvl w:ilvl="2" w:tplc="0409001B" w:tentative="1">
      <w:start w:val="1"/>
      <w:numFmt w:val="bullet"/>
      <w:lvlText w:val=""/>
      <w:lvlJc w:val="left"/>
      <w:pPr>
        <w:ind w:left="1870" w:hanging="360"/>
      </w:pPr>
      <w:rPr>
        <w:rFonts w:ascii="Wingdings" w:hAnsi="Wingdings" w:hint="default"/>
      </w:rPr>
    </w:lvl>
    <w:lvl w:ilvl="3" w:tplc="0409000F" w:tentative="1">
      <w:start w:val="1"/>
      <w:numFmt w:val="bullet"/>
      <w:lvlText w:val=""/>
      <w:lvlJc w:val="left"/>
      <w:pPr>
        <w:ind w:left="2590" w:hanging="360"/>
      </w:pPr>
      <w:rPr>
        <w:rFonts w:ascii="Symbol" w:hAnsi="Symbol" w:hint="default"/>
      </w:rPr>
    </w:lvl>
    <w:lvl w:ilvl="4" w:tplc="04090019" w:tentative="1">
      <w:start w:val="1"/>
      <w:numFmt w:val="bullet"/>
      <w:lvlText w:val="o"/>
      <w:lvlJc w:val="left"/>
      <w:pPr>
        <w:ind w:left="3310" w:hanging="360"/>
      </w:pPr>
      <w:rPr>
        <w:rFonts w:ascii="Courier New" w:hAnsi="Courier New" w:cs="Courier New" w:hint="default"/>
      </w:rPr>
    </w:lvl>
    <w:lvl w:ilvl="5" w:tplc="0409001B" w:tentative="1">
      <w:start w:val="1"/>
      <w:numFmt w:val="bullet"/>
      <w:lvlText w:val=""/>
      <w:lvlJc w:val="left"/>
      <w:pPr>
        <w:ind w:left="4030" w:hanging="360"/>
      </w:pPr>
      <w:rPr>
        <w:rFonts w:ascii="Wingdings" w:hAnsi="Wingdings" w:hint="default"/>
      </w:rPr>
    </w:lvl>
    <w:lvl w:ilvl="6" w:tplc="0409000F" w:tentative="1">
      <w:start w:val="1"/>
      <w:numFmt w:val="bullet"/>
      <w:lvlText w:val=""/>
      <w:lvlJc w:val="left"/>
      <w:pPr>
        <w:ind w:left="4750" w:hanging="360"/>
      </w:pPr>
      <w:rPr>
        <w:rFonts w:ascii="Symbol" w:hAnsi="Symbol" w:hint="default"/>
      </w:rPr>
    </w:lvl>
    <w:lvl w:ilvl="7" w:tplc="04090019" w:tentative="1">
      <w:start w:val="1"/>
      <w:numFmt w:val="bullet"/>
      <w:lvlText w:val="o"/>
      <w:lvlJc w:val="left"/>
      <w:pPr>
        <w:ind w:left="5470" w:hanging="360"/>
      </w:pPr>
      <w:rPr>
        <w:rFonts w:ascii="Courier New" w:hAnsi="Courier New" w:cs="Courier New" w:hint="default"/>
      </w:rPr>
    </w:lvl>
    <w:lvl w:ilvl="8" w:tplc="0409001B" w:tentative="1">
      <w:start w:val="1"/>
      <w:numFmt w:val="bullet"/>
      <w:lvlText w:val=""/>
      <w:lvlJc w:val="left"/>
      <w:pPr>
        <w:ind w:left="6190" w:hanging="360"/>
      </w:pPr>
      <w:rPr>
        <w:rFonts w:ascii="Wingdings" w:hAnsi="Wingdings" w:hint="default"/>
      </w:rPr>
    </w:lvl>
  </w:abstractNum>
  <w:abstractNum w:abstractNumId="18" w15:restartNumberingAfterBreak="0">
    <w:nsid w:val="5CAB5C77"/>
    <w:multiLevelType w:val="hybridMultilevel"/>
    <w:tmpl w:val="F4D8C26E"/>
    <w:lvl w:ilvl="0" w:tplc="668C8654">
      <w:start w:val="1"/>
      <w:numFmt w:val="bullet"/>
      <w:lvlText w:val=""/>
      <w:lvlJc w:val="left"/>
      <w:pPr>
        <w:tabs>
          <w:tab w:val="num" w:pos="1080"/>
        </w:tabs>
        <w:ind w:left="1080" w:hanging="360"/>
      </w:pPr>
      <w:rPr>
        <w:rFonts w:ascii="Symbol" w:hAnsi="Symbol" w:hint="default"/>
      </w:rPr>
    </w:lvl>
    <w:lvl w:ilvl="1" w:tplc="DE04BB54" w:tentative="1">
      <w:start w:val="1"/>
      <w:numFmt w:val="bullet"/>
      <w:lvlText w:val="o"/>
      <w:lvlJc w:val="left"/>
      <w:pPr>
        <w:tabs>
          <w:tab w:val="num" w:pos="1800"/>
        </w:tabs>
        <w:ind w:left="1800" w:hanging="360"/>
      </w:pPr>
      <w:rPr>
        <w:rFonts w:ascii="Courier New" w:hAnsi="Courier New" w:cs="Courier New" w:hint="default"/>
      </w:rPr>
    </w:lvl>
    <w:lvl w:ilvl="2" w:tplc="21A2AFF6" w:tentative="1">
      <w:start w:val="1"/>
      <w:numFmt w:val="bullet"/>
      <w:lvlText w:val=""/>
      <w:lvlJc w:val="left"/>
      <w:pPr>
        <w:tabs>
          <w:tab w:val="num" w:pos="2520"/>
        </w:tabs>
        <w:ind w:left="2520" w:hanging="360"/>
      </w:pPr>
      <w:rPr>
        <w:rFonts w:ascii="Wingdings" w:hAnsi="Wingdings" w:hint="default"/>
      </w:rPr>
    </w:lvl>
    <w:lvl w:ilvl="3" w:tplc="FAEE14EE" w:tentative="1">
      <w:start w:val="1"/>
      <w:numFmt w:val="bullet"/>
      <w:lvlText w:val=""/>
      <w:lvlJc w:val="left"/>
      <w:pPr>
        <w:tabs>
          <w:tab w:val="num" w:pos="3240"/>
        </w:tabs>
        <w:ind w:left="3240" w:hanging="360"/>
      </w:pPr>
      <w:rPr>
        <w:rFonts w:ascii="Symbol" w:hAnsi="Symbol" w:hint="default"/>
      </w:rPr>
    </w:lvl>
    <w:lvl w:ilvl="4" w:tplc="3132A392" w:tentative="1">
      <w:start w:val="1"/>
      <w:numFmt w:val="bullet"/>
      <w:lvlText w:val="o"/>
      <w:lvlJc w:val="left"/>
      <w:pPr>
        <w:tabs>
          <w:tab w:val="num" w:pos="3960"/>
        </w:tabs>
        <w:ind w:left="3960" w:hanging="360"/>
      </w:pPr>
      <w:rPr>
        <w:rFonts w:ascii="Courier New" w:hAnsi="Courier New" w:cs="Courier New" w:hint="default"/>
      </w:rPr>
    </w:lvl>
    <w:lvl w:ilvl="5" w:tplc="93B28942" w:tentative="1">
      <w:start w:val="1"/>
      <w:numFmt w:val="bullet"/>
      <w:lvlText w:val=""/>
      <w:lvlJc w:val="left"/>
      <w:pPr>
        <w:tabs>
          <w:tab w:val="num" w:pos="4680"/>
        </w:tabs>
        <w:ind w:left="4680" w:hanging="360"/>
      </w:pPr>
      <w:rPr>
        <w:rFonts w:ascii="Wingdings" w:hAnsi="Wingdings" w:hint="default"/>
      </w:rPr>
    </w:lvl>
    <w:lvl w:ilvl="6" w:tplc="4A586798" w:tentative="1">
      <w:start w:val="1"/>
      <w:numFmt w:val="bullet"/>
      <w:lvlText w:val=""/>
      <w:lvlJc w:val="left"/>
      <w:pPr>
        <w:tabs>
          <w:tab w:val="num" w:pos="5400"/>
        </w:tabs>
        <w:ind w:left="5400" w:hanging="360"/>
      </w:pPr>
      <w:rPr>
        <w:rFonts w:ascii="Symbol" w:hAnsi="Symbol" w:hint="default"/>
      </w:rPr>
    </w:lvl>
    <w:lvl w:ilvl="7" w:tplc="8DC0A848" w:tentative="1">
      <w:start w:val="1"/>
      <w:numFmt w:val="bullet"/>
      <w:lvlText w:val="o"/>
      <w:lvlJc w:val="left"/>
      <w:pPr>
        <w:tabs>
          <w:tab w:val="num" w:pos="6120"/>
        </w:tabs>
        <w:ind w:left="6120" w:hanging="360"/>
      </w:pPr>
      <w:rPr>
        <w:rFonts w:ascii="Courier New" w:hAnsi="Courier New" w:cs="Courier New" w:hint="default"/>
      </w:rPr>
    </w:lvl>
    <w:lvl w:ilvl="8" w:tplc="56B4C520"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746391"/>
    <w:multiLevelType w:val="hybridMultilevel"/>
    <w:tmpl w:val="FC40D50C"/>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21"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0B6E06"/>
    <w:multiLevelType w:val="hybridMultilevel"/>
    <w:tmpl w:val="2EFCC68A"/>
    <w:lvl w:ilvl="0" w:tplc="04090019">
      <w:start w:val="1"/>
      <w:numFmt w:val="bullet"/>
      <w:pStyle w:val="avcvvv"/>
      <w:lvlText w:val="o"/>
      <w:lvlJc w:val="left"/>
      <w:pPr>
        <w:ind w:left="1437" w:hanging="360"/>
      </w:pPr>
      <w:rPr>
        <w:rFonts w:ascii="Courier New" w:hAnsi="Courier New" w:cs="Courier New" w:hint="default"/>
      </w:rPr>
    </w:lvl>
    <w:lvl w:ilvl="1" w:tplc="04090019">
      <w:start w:val="1"/>
      <w:numFmt w:val="bullet"/>
      <w:lvlText w:val="o"/>
      <w:lvlJc w:val="left"/>
      <w:pPr>
        <w:ind w:left="2157" w:hanging="360"/>
      </w:pPr>
      <w:rPr>
        <w:rFonts w:ascii="Courier New" w:hAnsi="Courier New" w:cs="Courier New" w:hint="default"/>
      </w:rPr>
    </w:lvl>
    <w:lvl w:ilvl="2" w:tplc="0409001B" w:tentative="1">
      <w:start w:val="1"/>
      <w:numFmt w:val="bullet"/>
      <w:lvlText w:val=""/>
      <w:lvlJc w:val="left"/>
      <w:pPr>
        <w:ind w:left="2877" w:hanging="360"/>
      </w:pPr>
      <w:rPr>
        <w:rFonts w:ascii="Wingdings" w:hAnsi="Wingdings" w:hint="default"/>
      </w:rPr>
    </w:lvl>
    <w:lvl w:ilvl="3" w:tplc="0409000F" w:tentative="1">
      <w:start w:val="1"/>
      <w:numFmt w:val="bullet"/>
      <w:lvlText w:val=""/>
      <w:lvlJc w:val="left"/>
      <w:pPr>
        <w:ind w:left="3597" w:hanging="360"/>
      </w:pPr>
      <w:rPr>
        <w:rFonts w:ascii="Symbol" w:hAnsi="Symbol" w:hint="default"/>
      </w:rPr>
    </w:lvl>
    <w:lvl w:ilvl="4" w:tplc="04090019" w:tentative="1">
      <w:start w:val="1"/>
      <w:numFmt w:val="bullet"/>
      <w:lvlText w:val="o"/>
      <w:lvlJc w:val="left"/>
      <w:pPr>
        <w:ind w:left="4317" w:hanging="360"/>
      </w:pPr>
      <w:rPr>
        <w:rFonts w:ascii="Courier New" w:hAnsi="Courier New" w:cs="Courier New" w:hint="default"/>
      </w:rPr>
    </w:lvl>
    <w:lvl w:ilvl="5" w:tplc="0409001B" w:tentative="1">
      <w:start w:val="1"/>
      <w:numFmt w:val="bullet"/>
      <w:lvlText w:val=""/>
      <w:lvlJc w:val="left"/>
      <w:pPr>
        <w:ind w:left="5037" w:hanging="360"/>
      </w:pPr>
      <w:rPr>
        <w:rFonts w:ascii="Wingdings" w:hAnsi="Wingdings" w:hint="default"/>
      </w:rPr>
    </w:lvl>
    <w:lvl w:ilvl="6" w:tplc="0409000F" w:tentative="1">
      <w:start w:val="1"/>
      <w:numFmt w:val="bullet"/>
      <w:lvlText w:val=""/>
      <w:lvlJc w:val="left"/>
      <w:pPr>
        <w:ind w:left="5757" w:hanging="360"/>
      </w:pPr>
      <w:rPr>
        <w:rFonts w:ascii="Symbol" w:hAnsi="Symbol" w:hint="default"/>
      </w:rPr>
    </w:lvl>
    <w:lvl w:ilvl="7" w:tplc="04090019" w:tentative="1">
      <w:start w:val="1"/>
      <w:numFmt w:val="bullet"/>
      <w:lvlText w:val="o"/>
      <w:lvlJc w:val="left"/>
      <w:pPr>
        <w:ind w:left="6477" w:hanging="360"/>
      </w:pPr>
      <w:rPr>
        <w:rFonts w:ascii="Courier New" w:hAnsi="Courier New" w:cs="Courier New" w:hint="default"/>
      </w:rPr>
    </w:lvl>
    <w:lvl w:ilvl="8" w:tplc="0409001B" w:tentative="1">
      <w:start w:val="1"/>
      <w:numFmt w:val="bullet"/>
      <w:lvlText w:val=""/>
      <w:lvlJc w:val="left"/>
      <w:pPr>
        <w:ind w:left="7197" w:hanging="360"/>
      </w:pPr>
      <w:rPr>
        <w:rFonts w:ascii="Wingdings" w:hAnsi="Wingdings" w:hint="default"/>
      </w:rPr>
    </w:lvl>
  </w:abstractNum>
  <w:abstractNum w:abstractNumId="23" w15:restartNumberingAfterBreak="0">
    <w:nsid w:val="7BF06954"/>
    <w:multiLevelType w:val="hybridMultilevel"/>
    <w:tmpl w:val="23A4AB6E"/>
    <w:lvl w:ilvl="0" w:tplc="04090019">
      <w:start w:val="1"/>
      <w:numFmt w:val="bullet"/>
      <w:lvlText w:val=""/>
      <w:lvlJc w:val="left"/>
      <w:pPr>
        <w:ind w:left="1437" w:hanging="360"/>
      </w:pPr>
      <w:rPr>
        <w:rFonts w:ascii="Wingdings" w:hAnsi="Wingdings" w:hint="default"/>
      </w:rPr>
    </w:lvl>
    <w:lvl w:ilvl="1" w:tplc="04090019" w:tentative="1">
      <w:start w:val="1"/>
      <w:numFmt w:val="bullet"/>
      <w:lvlText w:val="o"/>
      <w:lvlJc w:val="left"/>
      <w:pPr>
        <w:ind w:left="2157" w:hanging="360"/>
      </w:pPr>
      <w:rPr>
        <w:rFonts w:ascii="Courier New" w:hAnsi="Courier New" w:cs="Courier New" w:hint="default"/>
      </w:rPr>
    </w:lvl>
    <w:lvl w:ilvl="2" w:tplc="0409001B" w:tentative="1">
      <w:start w:val="1"/>
      <w:numFmt w:val="bullet"/>
      <w:lvlText w:val=""/>
      <w:lvlJc w:val="left"/>
      <w:pPr>
        <w:ind w:left="2877" w:hanging="360"/>
      </w:pPr>
      <w:rPr>
        <w:rFonts w:ascii="Wingdings" w:hAnsi="Wingdings" w:hint="default"/>
      </w:rPr>
    </w:lvl>
    <w:lvl w:ilvl="3" w:tplc="0409000F" w:tentative="1">
      <w:start w:val="1"/>
      <w:numFmt w:val="bullet"/>
      <w:lvlText w:val=""/>
      <w:lvlJc w:val="left"/>
      <w:pPr>
        <w:ind w:left="3597" w:hanging="360"/>
      </w:pPr>
      <w:rPr>
        <w:rFonts w:ascii="Symbol" w:hAnsi="Symbol" w:hint="default"/>
      </w:rPr>
    </w:lvl>
    <w:lvl w:ilvl="4" w:tplc="04090019" w:tentative="1">
      <w:start w:val="1"/>
      <w:numFmt w:val="bullet"/>
      <w:lvlText w:val="o"/>
      <w:lvlJc w:val="left"/>
      <w:pPr>
        <w:ind w:left="4317" w:hanging="360"/>
      </w:pPr>
      <w:rPr>
        <w:rFonts w:ascii="Courier New" w:hAnsi="Courier New" w:cs="Courier New" w:hint="default"/>
      </w:rPr>
    </w:lvl>
    <w:lvl w:ilvl="5" w:tplc="0409001B" w:tentative="1">
      <w:start w:val="1"/>
      <w:numFmt w:val="bullet"/>
      <w:lvlText w:val=""/>
      <w:lvlJc w:val="left"/>
      <w:pPr>
        <w:ind w:left="5037" w:hanging="360"/>
      </w:pPr>
      <w:rPr>
        <w:rFonts w:ascii="Wingdings" w:hAnsi="Wingdings" w:hint="default"/>
      </w:rPr>
    </w:lvl>
    <w:lvl w:ilvl="6" w:tplc="0409000F" w:tentative="1">
      <w:start w:val="1"/>
      <w:numFmt w:val="bullet"/>
      <w:lvlText w:val=""/>
      <w:lvlJc w:val="left"/>
      <w:pPr>
        <w:ind w:left="5757" w:hanging="360"/>
      </w:pPr>
      <w:rPr>
        <w:rFonts w:ascii="Symbol" w:hAnsi="Symbol" w:hint="default"/>
      </w:rPr>
    </w:lvl>
    <w:lvl w:ilvl="7" w:tplc="04090019" w:tentative="1">
      <w:start w:val="1"/>
      <w:numFmt w:val="bullet"/>
      <w:lvlText w:val="o"/>
      <w:lvlJc w:val="left"/>
      <w:pPr>
        <w:ind w:left="6477" w:hanging="360"/>
      </w:pPr>
      <w:rPr>
        <w:rFonts w:ascii="Courier New" w:hAnsi="Courier New" w:cs="Courier New" w:hint="default"/>
      </w:rPr>
    </w:lvl>
    <w:lvl w:ilvl="8" w:tplc="0409001B" w:tentative="1">
      <w:start w:val="1"/>
      <w:numFmt w:val="bullet"/>
      <w:lvlText w:val=""/>
      <w:lvlJc w:val="left"/>
      <w:pPr>
        <w:ind w:left="7197" w:hanging="360"/>
      </w:pPr>
      <w:rPr>
        <w:rFonts w:ascii="Wingdings" w:hAnsi="Wingdings" w:hint="default"/>
      </w:rPr>
    </w:lvl>
  </w:abstractNum>
  <w:num w:numId="1">
    <w:abstractNumId w:val="13"/>
  </w:num>
  <w:num w:numId="2">
    <w:abstractNumId w:val="14"/>
  </w:num>
  <w:num w:numId="3">
    <w:abstractNumId w:val="15"/>
  </w:num>
  <w:num w:numId="4">
    <w:abstractNumId w:val="2"/>
  </w:num>
  <w:num w:numId="5">
    <w:abstractNumId w:val="7"/>
  </w:num>
  <w:num w:numId="6">
    <w:abstractNumId w:val="19"/>
  </w:num>
  <w:num w:numId="7">
    <w:abstractNumId w:val="16"/>
  </w:num>
  <w:num w:numId="8">
    <w:abstractNumId w:val="3"/>
  </w:num>
  <w:num w:numId="9">
    <w:abstractNumId w:val="21"/>
  </w:num>
  <w:num w:numId="10">
    <w:abstractNumId w:val="19"/>
    <w:lvlOverride w:ilvl="0">
      <w:startOverride w:val="1"/>
    </w:lvlOverride>
  </w:num>
  <w:num w:numId="11">
    <w:abstractNumId w:val="12"/>
  </w:num>
  <w:num w:numId="12">
    <w:abstractNumId w:val="0"/>
  </w:num>
  <w:num w:numId="13">
    <w:abstractNumId w:val="18"/>
  </w:num>
  <w:num w:numId="14">
    <w:abstractNumId w:val="6"/>
  </w:num>
  <w:num w:numId="15">
    <w:abstractNumId w:val="22"/>
  </w:num>
  <w:num w:numId="16">
    <w:abstractNumId w:val="23"/>
  </w:num>
  <w:num w:numId="17">
    <w:abstractNumId w:val="17"/>
  </w:num>
  <w:num w:numId="18">
    <w:abstractNumId w:val="10"/>
  </w:num>
  <w:num w:numId="19">
    <w:abstractNumId w:val="9"/>
  </w:num>
  <w:num w:numId="20">
    <w:abstractNumId w:val="20"/>
  </w:num>
  <w:num w:numId="21">
    <w:abstractNumId w:val="4"/>
  </w:num>
  <w:num w:numId="22">
    <w:abstractNumId w:val="8"/>
  </w:num>
  <w:num w:numId="23">
    <w:abstractNumId w:val="1"/>
  </w:num>
  <w:num w:numId="24">
    <w:abstractNumId w:val="11"/>
  </w:num>
  <w:num w:numId="25">
    <w:abstractNumId w:val="5"/>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num>
  <w:num w:numId="30">
    <w:abstractNumId w:val="2"/>
  </w:num>
  <w:num w:numId="3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7C"/>
    <w:rsid w:val="0000052E"/>
    <w:rsid w:val="00000599"/>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8D6"/>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31AC"/>
    <w:rsid w:val="00094187"/>
    <w:rsid w:val="00094D54"/>
    <w:rsid w:val="00095870"/>
    <w:rsid w:val="0009772C"/>
    <w:rsid w:val="00097840"/>
    <w:rsid w:val="00097C90"/>
    <w:rsid w:val="000A208A"/>
    <w:rsid w:val="000A2C89"/>
    <w:rsid w:val="000A64E6"/>
    <w:rsid w:val="000A6C09"/>
    <w:rsid w:val="000A6D1F"/>
    <w:rsid w:val="000A7EA6"/>
    <w:rsid w:val="000B12AF"/>
    <w:rsid w:val="000B20C8"/>
    <w:rsid w:val="000B365D"/>
    <w:rsid w:val="000B43DB"/>
    <w:rsid w:val="000B6287"/>
    <w:rsid w:val="000B7719"/>
    <w:rsid w:val="000C141D"/>
    <w:rsid w:val="000C2178"/>
    <w:rsid w:val="000C3299"/>
    <w:rsid w:val="000C358D"/>
    <w:rsid w:val="000C3DDF"/>
    <w:rsid w:val="000C40F7"/>
    <w:rsid w:val="000C423F"/>
    <w:rsid w:val="000C557F"/>
    <w:rsid w:val="000C75C7"/>
    <w:rsid w:val="000D1F51"/>
    <w:rsid w:val="000D3297"/>
    <w:rsid w:val="000D3EC2"/>
    <w:rsid w:val="000D4095"/>
    <w:rsid w:val="000D57B7"/>
    <w:rsid w:val="000D58EF"/>
    <w:rsid w:val="000D6D0A"/>
    <w:rsid w:val="000E2D19"/>
    <w:rsid w:val="000E3163"/>
    <w:rsid w:val="000E3E4E"/>
    <w:rsid w:val="000E6468"/>
    <w:rsid w:val="000E7BCD"/>
    <w:rsid w:val="000F0A74"/>
    <w:rsid w:val="000F1028"/>
    <w:rsid w:val="000F2FC3"/>
    <w:rsid w:val="000F31B1"/>
    <w:rsid w:val="000F6278"/>
    <w:rsid w:val="00100679"/>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4B8A"/>
    <w:rsid w:val="00115DDA"/>
    <w:rsid w:val="0011743F"/>
    <w:rsid w:val="00121FFB"/>
    <w:rsid w:val="001229D1"/>
    <w:rsid w:val="001240BE"/>
    <w:rsid w:val="001269A0"/>
    <w:rsid w:val="00131B29"/>
    <w:rsid w:val="00131BAA"/>
    <w:rsid w:val="00131D8A"/>
    <w:rsid w:val="0013223C"/>
    <w:rsid w:val="00132F66"/>
    <w:rsid w:val="001330F4"/>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55FF"/>
    <w:rsid w:val="0019626F"/>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2CB9"/>
    <w:rsid w:val="001E4D1A"/>
    <w:rsid w:val="001E5A84"/>
    <w:rsid w:val="001E6FE2"/>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3C4F"/>
    <w:rsid w:val="00225124"/>
    <w:rsid w:val="00226D73"/>
    <w:rsid w:val="00226FC5"/>
    <w:rsid w:val="0023027A"/>
    <w:rsid w:val="00231728"/>
    <w:rsid w:val="00231F56"/>
    <w:rsid w:val="00234AD1"/>
    <w:rsid w:val="00234BE1"/>
    <w:rsid w:val="00234CA8"/>
    <w:rsid w:val="00235016"/>
    <w:rsid w:val="00237B71"/>
    <w:rsid w:val="00240882"/>
    <w:rsid w:val="00240D9F"/>
    <w:rsid w:val="00241E3A"/>
    <w:rsid w:val="00243164"/>
    <w:rsid w:val="00244488"/>
    <w:rsid w:val="0024527D"/>
    <w:rsid w:val="00245B41"/>
    <w:rsid w:val="00245C77"/>
    <w:rsid w:val="00246DC4"/>
    <w:rsid w:val="00250B75"/>
    <w:rsid w:val="00250F6B"/>
    <w:rsid w:val="00251BED"/>
    <w:rsid w:val="0025406B"/>
    <w:rsid w:val="0025450A"/>
    <w:rsid w:val="00255502"/>
    <w:rsid w:val="00256F0C"/>
    <w:rsid w:val="00257A9F"/>
    <w:rsid w:val="00261D15"/>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0984"/>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562A"/>
    <w:rsid w:val="002E6175"/>
    <w:rsid w:val="002E66C4"/>
    <w:rsid w:val="002E7AC0"/>
    <w:rsid w:val="002F0B34"/>
    <w:rsid w:val="002F1340"/>
    <w:rsid w:val="002F19E2"/>
    <w:rsid w:val="002F251A"/>
    <w:rsid w:val="002F3D92"/>
    <w:rsid w:val="002F4D4E"/>
    <w:rsid w:val="002F5108"/>
    <w:rsid w:val="002F586F"/>
    <w:rsid w:val="002F5E71"/>
    <w:rsid w:val="002F7123"/>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22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4984"/>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1BE"/>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018E"/>
    <w:rsid w:val="003D1D71"/>
    <w:rsid w:val="003D2A00"/>
    <w:rsid w:val="003D376F"/>
    <w:rsid w:val="003D3B79"/>
    <w:rsid w:val="003D4AFC"/>
    <w:rsid w:val="003D4B3B"/>
    <w:rsid w:val="003D64E2"/>
    <w:rsid w:val="003D6F31"/>
    <w:rsid w:val="003D7055"/>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5647"/>
    <w:rsid w:val="003F6834"/>
    <w:rsid w:val="003F6D85"/>
    <w:rsid w:val="003F7C5C"/>
    <w:rsid w:val="00400A5F"/>
    <w:rsid w:val="004029DD"/>
    <w:rsid w:val="00403102"/>
    <w:rsid w:val="00405459"/>
    <w:rsid w:val="004059D1"/>
    <w:rsid w:val="00406046"/>
    <w:rsid w:val="004062A8"/>
    <w:rsid w:val="00406A31"/>
    <w:rsid w:val="004076F9"/>
    <w:rsid w:val="00410104"/>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1599"/>
    <w:rsid w:val="0043417C"/>
    <w:rsid w:val="00436042"/>
    <w:rsid w:val="00436915"/>
    <w:rsid w:val="0043756A"/>
    <w:rsid w:val="00437A59"/>
    <w:rsid w:val="00440563"/>
    <w:rsid w:val="004414BB"/>
    <w:rsid w:val="00441AF1"/>
    <w:rsid w:val="004420E1"/>
    <w:rsid w:val="00442DDD"/>
    <w:rsid w:val="004443A0"/>
    <w:rsid w:val="00444C75"/>
    <w:rsid w:val="00444E0B"/>
    <w:rsid w:val="00445E98"/>
    <w:rsid w:val="004462FD"/>
    <w:rsid w:val="0044687A"/>
    <w:rsid w:val="00446AD7"/>
    <w:rsid w:val="004471AB"/>
    <w:rsid w:val="00451BAB"/>
    <w:rsid w:val="00452D05"/>
    <w:rsid w:val="0045346F"/>
    <w:rsid w:val="004537CB"/>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517A"/>
    <w:rsid w:val="00497921"/>
    <w:rsid w:val="004A0371"/>
    <w:rsid w:val="004A07D8"/>
    <w:rsid w:val="004A1416"/>
    <w:rsid w:val="004A1547"/>
    <w:rsid w:val="004A2A29"/>
    <w:rsid w:val="004A38C6"/>
    <w:rsid w:val="004A3BD6"/>
    <w:rsid w:val="004A457B"/>
    <w:rsid w:val="004A5F28"/>
    <w:rsid w:val="004A607C"/>
    <w:rsid w:val="004A7B56"/>
    <w:rsid w:val="004B0262"/>
    <w:rsid w:val="004B1312"/>
    <w:rsid w:val="004B1905"/>
    <w:rsid w:val="004B2097"/>
    <w:rsid w:val="004B2CA4"/>
    <w:rsid w:val="004B34F6"/>
    <w:rsid w:val="004B361B"/>
    <w:rsid w:val="004B3D5B"/>
    <w:rsid w:val="004B64BD"/>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1539"/>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2C81"/>
    <w:rsid w:val="005353A9"/>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090E"/>
    <w:rsid w:val="0056196D"/>
    <w:rsid w:val="00563175"/>
    <w:rsid w:val="005650DC"/>
    <w:rsid w:val="0056510D"/>
    <w:rsid w:val="00573C34"/>
    <w:rsid w:val="00573C54"/>
    <w:rsid w:val="00574D46"/>
    <w:rsid w:val="00574D7D"/>
    <w:rsid w:val="005751B8"/>
    <w:rsid w:val="00575AF7"/>
    <w:rsid w:val="00575D63"/>
    <w:rsid w:val="00576090"/>
    <w:rsid w:val="00577E16"/>
    <w:rsid w:val="005800E0"/>
    <w:rsid w:val="00581158"/>
    <w:rsid w:val="0058158B"/>
    <w:rsid w:val="00582519"/>
    <w:rsid w:val="00582916"/>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5F5"/>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03AF"/>
    <w:rsid w:val="005E2257"/>
    <w:rsid w:val="005E268C"/>
    <w:rsid w:val="005E41E4"/>
    <w:rsid w:val="005E4A1F"/>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0D0"/>
    <w:rsid w:val="006003A3"/>
    <w:rsid w:val="0060352F"/>
    <w:rsid w:val="00603B56"/>
    <w:rsid w:val="00603D41"/>
    <w:rsid w:val="006044A2"/>
    <w:rsid w:val="00604613"/>
    <w:rsid w:val="00604E51"/>
    <w:rsid w:val="00604EAB"/>
    <w:rsid w:val="00605710"/>
    <w:rsid w:val="00605720"/>
    <w:rsid w:val="006073F1"/>
    <w:rsid w:val="006107E2"/>
    <w:rsid w:val="00610A20"/>
    <w:rsid w:val="00610B58"/>
    <w:rsid w:val="00611DCA"/>
    <w:rsid w:val="00611E34"/>
    <w:rsid w:val="006148A8"/>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56E98"/>
    <w:rsid w:val="0066031F"/>
    <w:rsid w:val="0066114C"/>
    <w:rsid w:val="00661A1D"/>
    <w:rsid w:val="00664B46"/>
    <w:rsid w:val="00664DBF"/>
    <w:rsid w:val="00667A9F"/>
    <w:rsid w:val="00667C33"/>
    <w:rsid w:val="006700FC"/>
    <w:rsid w:val="006712F7"/>
    <w:rsid w:val="006714F2"/>
    <w:rsid w:val="00671F76"/>
    <w:rsid w:val="00672B19"/>
    <w:rsid w:val="00673090"/>
    <w:rsid w:val="00673ACF"/>
    <w:rsid w:val="00675A50"/>
    <w:rsid w:val="006775D0"/>
    <w:rsid w:val="00680207"/>
    <w:rsid w:val="00680A97"/>
    <w:rsid w:val="00680B5F"/>
    <w:rsid w:val="00681894"/>
    <w:rsid w:val="0068264E"/>
    <w:rsid w:val="00683DC3"/>
    <w:rsid w:val="00684601"/>
    <w:rsid w:val="00684B12"/>
    <w:rsid w:val="00684E09"/>
    <w:rsid w:val="00687DF9"/>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130"/>
    <w:rsid w:val="006C7E9B"/>
    <w:rsid w:val="006D26FE"/>
    <w:rsid w:val="006D2AA9"/>
    <w:rsid w:val="006D2B05"/>
    <w:rsid w:val="006D5E16"/>
    <w:rsid w:val="006D718A"/>
    <w:rsid w:val="006D72EA"/>
    <w:rsid w:val="006E0946"/>
    <w:rsid w:val="006E0F96"/>
    <w:rsid w:val="006E2C79"/>
    <w:rsid w:val="006E3698"/>
    <w:rsid w:val="006E5F89"/>
    <w:rsid w:val="006E7C7C"/>
    <w:rsid w:val="006F0DCD"/>
    <w:rsid w:val="006F1207"/>
    <w:rsid w:val="006F13A6"/>
    <w:rsid w:val="006F22DA"/>
    <w:rsid w:val="006F3158"/>
    <w:rsid w:val="006F4250"/>
    <w:rsid w:val="006F51D2"/>
    <w:rsid w:val="006F56D2"/>
    <w:rsid w:val="006F6DCE"/>
    <w:rsid w:val="006F72FE"/>
    <w:rsid w:val="00700574"/>
    <w:rsid w:val="00700B38"/>
    <w:rsid w:val="0070298B"/>
    <w:rsid w:val="00702D11"/>
    <w:rsid w:val="007034E6"/>
    <w:rsid w:val="007035A5"/>
    <w:rsid w:val="00703CD5"/>
    <w:rsid w:val="007045BB"/>
    <w:rsid w:val="00704D37"/>
    <w:rsid w:val="00705631"/>
    <w:rsid w:val="00705DF2"/>
    <w:rsid w:val="00705FBA"/>
    <w:rsid w:val="00706D3D"/>
    <w:rsid w:val="00710554"/>
    <w:rsid w:val="00710B6E"/>
    <w:rsid w:val="00711955"/>
    <w:rsid w:val="00711E19"/>
    <w:rsid w:val="0071221F"/>
    <w:rsid w:val="007127B4"/>
    <w:rsid w:val="0071386E"/>
    <w:rsid w:val="007139D8"/>
    <w:rsid w:val="00714F61"/>
    <w:rsid w:val="00717614"/>
    <w:rsid w:val="00717DE6"/>
    <w:rsid w:val="0072248F"/>
    <w:rsid w:val="00725FDB"/>
    <w:rsid w:val="00726045"/>
    <w:rsid w:val="007329D7"/>
    <w:rsid w:val="0073303D"/>
    <w:rsid w:val="007348CC"/>
    <w:rsid w:val="00734DF9"/>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383D"/>
    <w:rsid w:val="007B43F5"/>
    <w:rsid w:val="007B444A"/>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2D3A"/>
    <w:rsid w:val="008031DD"/>
    <w:rsid w:val="008034E8"/>
    <w:rsid w:val="00803572"/>
    <w:rsid w:val="0080396C"/>
    <w:rsid w:val="00803C68"/>
    <w:rsid w:val="008041B3"/>
    <w:rsid w:val="008051D2"/>
    <w:rsid w:val="00810B38"/>
    <w:rsid w:val="0081185A"/>
    <w:rsid w:val="00811CF3"/>
    <w:rsid w:val="0081324F"/>
    <w:rsid w:val="008132F6"/>
    <w:rsid w:val="008138FB"/>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0139"/>
    <w:rsid w:val="008415CA"/>
    <w:rsid w:val="008416C9"/>
    <w:rsid w:val="008416D9"/>
    <w:rsid w:val="00842438"/>
    <w:rsid w:val="008432EA"/>
    <w:rsid w:val="00843C84"/>
    <w:rsid w:val="008504CD"/>
    <w:rsid w:val="0085178D"/>
    <w:rsid w:val="0085295E"/>
    <w:rsid w:val="008544C0"/>
    <w:rsid w:val="008556C6"/>
    <w:rsid w:val="00855A1E"/>
    <w:rsid w:val="00856221"/>
    <w:rsid w:val="0085681A"/>
    <w:rsid w:val="0086105B"/>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624"/>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3FE9"/>
    <w:rsid w:val="008B4853"/>
    <w:rsid w:val="008B64E3"/>
    <w:rsid w:val="008B6909"/>
    <w:rsid w:val="008C0AEC"/>
    <w:rsid w:val="008C1220"/>
    <w:rsid w:val="008C2B79"/>
    <w:rsid w:val="008C2D42"/>
    <w:rsid w:val="008C479A"/>
    <w:rsid w:val="008C4C3D"/>
    <w:rsid w:val="008C7A3A"/>
    <w:rsid w:val="008D0FEE"/>
    <w:rsid w:val="008D2124"/>
    <w:rsid w:val="008D23BA"/>
    <w:rsid w:val="008D335D"/>
    <w:rsid w:val="008D37BF"/>
    <w:rsid w:val="008D3CA6"/>
    <w:rsid w:val="008D4404"/>
    <w:rsid w:val="008D4B2B"/>
    <w:rsid w:val="008D70A5"/>
    <w:rsid w:val="008D79B6"/>
    <w:rsid w:val="008E06BB"/>
    <w:rsid w:val="008E16A7"/>
    <w:rsid w:val="008E399B"/>
    <w:rsid w:val="008E471C"/>
    <w:rsid w:val="008E4C08"/>
    <w:rsid w:val="008E627C"/>
    <w:rsid w:val="008E6F0F"/>
    <w:rsid w:val="008E7CB5"/>
    <w:rsid w:val="008F0F45"/>
    <w:rsid w:val="008F1411"/>
    <w:rsid w:val="008F1770"/>
    <w:rsid w:val="008F1E3E"/>
    <w:rsid w:val="008F218E"/>
    <w:rsid w:val="008F2FA1"/>
    <w:rsid w:val="008F3C53"/>
    <w:rsid w:val="008F444E"/>
    <w:rsid w:val="009002F1"/>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10"/>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373CA"/>
    <w:rsid w:val="0094039C"/>
    <w:rsid w:val="00942D56"/>
    <w:rsid w:val="009431CD"/>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67FD6"/>
    <w:rsid w:val="0097092A"/>
    <w:rsid w:val="00970BBA"/>
    <w:rsid w:val="00971B7A"/>
    <w:rsid w:val="00973A9D"/>
    <w:rsid w:val="00973D5F"/>
    <w:rsid w:val="00975F8A"/>
    <w:rsid w:val="009762AB"/>
    <w:rsid w:val="0097796F"/>
    <w:rsid w:val="00980D98"/>
    <w:rsid w:val="0098178B"/>
    <w:rsid w:val="00982CA5"/>
    <w:rsid w:val="00984130"/>
    <w:rsid w:val="009869E0"/>
    <w:rsid w:val="009876F6"/>
    <w:rsid w:val="00987D08"/>
    <w:rsid w:val="0099029C"/>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72D"/>
    <w:rsid w:val="009B2869"/>
    <w:rsid w:val="009B3A6F"/>
    <w:rsid w:val="009B61F1"/>
    <w:rsid w:val="009B678A"/>
    <w:rsid w:val="009B7CE1"/>
    <w:rsid w:val="009B7DBF"/>
    <w:rsid w:val="009C2551"/>
    <w:rsid w:val="009C2C94"/>
    <w:rsid w:val="009C2F25"/>
    <w:rsid w:val="009C4109"/>
    <w:rsid w:val="009C4A30"/>
    <w:rsid w:val="009C4D2C"/>
    <w:rsid w:val="009C5024"/>
    <w:rsid w:val="009C56BA"/>
    <w:rsid w:val="009C6EC9"/>
    <w:rsid w:val="009C79FF"/>
    <w:rsid w:val="009D0771"/>
    <w:rsid w:val="009D0B08"/>
    <w:rsid w:val="009D1A5B"/>
    <w:rsid w:val="009D22CE"/>
    <w:rsid w:val="009D26BD"/>
    <w:rsid w:val="009D3146"/>
    <w:rsid w:val="009D5AF1"/>
    <w:rsid w:val="009D781A"/>
    <w:rsid w:val="009D7B3E"/>
    <w:rsid w:val="009E0BFF"/>
    <w:rsid w:val="009E10EA"/>
    <w:rsid w:val="009E2CBA"/>
    <w:rsid w:val="009E2D4B"/>
    <w:rsid w:val="009E33B8"/>
    <w:rsid w:val="009E34A4"/>
    <w:rsid w:val="009E5744"/>
    <w:rsid w:val="009E5B02"/>
    <w:rsid w:val="009E5DA3"/>
    <w:rsid w:val="009E5E2C"/>
    <w:rsid w:val="009E631C"/>
    <w:rsid w:val="009E7595"/>
    <w:rsid w:val="009E7EF3"/>
    <w:rsid w:val="009E7F28"/>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5AA"/>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3FF4"/>
    <w:rsid w:val="00A540AC"/>
    <w:rsid w:val="00A54C95"/>
    <w:rsid w:val="00A5520D"/>
    <w:rsid w:val="00A55859"/>
    <w:rsid w:val="00A55DB5"/>
    <w:rsid w:val="00A5612B"/>
    <w:rsid w:val="00A56956"/>
    <w:rsid w:val="00A57339"/>
    <w:rsid w:val="00A5737B"/>
    <w:rsid w:val="00A61D93"/>
    <w:rsid w:val="00A61FA4"/>
    <w:rsid w:val="00A66274"/>
    <w:rsid w:val="00A67BE6"/>
    <w:rsid w:val="00A67C5F"/>
    <w:rsid w:val="00A70118"/>
    <w:rsid w:val="00A717B9"/>
    <w:rsid w:val="00A72565"/>
    <w:rsid w:val="00A73F35"/>
    <w:rsid w:val="00A741AB"/>
    <w:rsid w:val="00A75E42"/>
    <w:rsid w:val="00A76144"/>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3633"/>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5DD"/>
    <w:rsid w:val="00AD166A"/>
    <w:rsid w:val="00AD2338"/>
    <w:rsid w:val="00AD2373"/>
    <w:rsid w:val="00AD2A7B"/>
    <w:rsid w:val="00AD2F9F"/>
    <w:rsid w:val="00AD4901"/>
    <w:rsid w:val="00AD6D3B"/>
    <w:rsid w:val="00AE1EA9"/>
    <w:rsid w:val="00AE2AE3"/>
    <w:rsid w:val="00AE2B6B"/>
    <w:rsid w:val="00AE3C36"/>
    <w:rsid w:val="00AE3F56"/>
    <w:rsid w:val="00AE50A3"/>
    <w:rsid w:val="00AE64AA"/>
    <w:rsid w:val="00AE6D1B"/>
    <w:rsid w:val="00AE754D"/>
    <w:rsid w:val="00AE7958"/>
    <w:rsid w:val="00AE7B6B"/>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17A3E"/>
    <w:rsid w:val="00B20537"/>
    <w:rsid w:val="00B2164F"/>
    <w:rsid w:val="00B251C9"/>
    <w:rsid w:val="00B25C38"/>
    <w:rsid w:val="00B26B43"/>
    <w:rsid w:val="00B26FB3"/>
    <w:rsid w:val="00B31398"/>
    <w:rsid w:val="00B31B1C"/>
    <w:rsid w:val="00B321F4"/>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67687"/>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4BD1"/>
    <w:rsid w:val="00B97F84"/>
    <w:rsid w:val="00BA00F6"/>
    <w:rsid w:val="00BA0A99"/>
    <w:rsid w:val="00BA0DB6"/>
    <w:rsid w:val="00BA0F2A"/>
    <w:rsid w:val="00BA1BCB"/>
    <w:rsid w:val="00BA6667"/>
    <w:rsid w:val="00BB14D6"/>
    <w:rsid w:val="00BB1A7C"/>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4E12"/>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47F66"/>
    <w:rsid w:val="00C535EB"/>
    <w:rsid w:val="00C5377E"/>
    <w:rsid w:val="00C53A88"/>
    <w:rsid w:val="00C5443F"/>
    <w:rsid w:val="00C5449E"/>
    <w:rsid w:val="00C544AA"/>
    <w:rsid w:val="00C548DB"/>
    <w:rsid w:val="00C54E0F"/>
    <w:rsid w:val="00C563F5"/>
    <w:rsid w:val="00C56436"/>
    <w:rsid w:val="00C604A1"/>
    <w:rsid w:val="00C60C2F"/>
    <w:rsid w:val="00C61C98"/>
    <w:rsid w:val="00C64450"/>
    <w:rsid w:val="00C6685A"/>
    <w:rsid w:val="00C669C1"/>
    <w:rsid w:val="00C66C97"/>
    <w:rsid w:val="00C70142"/>
    <w:rsid w:val="00C72048"/>
    <w:rsid w:val="00C7288C"/>
    <w:rsid w:val="00C734E5"/>
    <w:rsid w:val="00C740B8"/>
    <w:rsid w:val="00C74A30"/>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37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2EF8"/>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2A9E"/>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AE6"/>
    <w:rsid w:val="00D34B47"/>
    <w:rsid w:val="00D3558C"/>
    <w:rsid w:val="00D35F79"/>
    <w:rsid w:val="00D360D5"/>
    <w:rsid w:val="00D373C7"/>
    <w:rsid w:val="00D40C05"/>
    <w:rsid w:val="00D414FC"/>
    <w:rsid w:val="00D42E31"/>
    <w:rsid w:val="00D42EBE"/>
    <w:rsid w:val="00D44160"/>
    <w:rsid w:val="00D4670D"/>
    <w:rsid w:val="00D47B39"/>
    <w:rsid w:val="00D50DA7"/>
    <w:rsid w:val="00D517B0"/>
    <w:rsid w:val="00D52C06"/>
    <w:rsid w:val="00D54818"/>
    <w:rsid w:val="00D561AC"/>
    <w:rsid w:val="00D5660E"/>
    <w:rsid w:val="00D57A63"/>
    <w:rsid w:val="00D57F8D"/>
    <w:rsid w:val="00D60A5F"/>
    <w:rsid w:val="00D6112B"/>
    <w:rsid w:val="00D62F6B"/>
    <w:rsid w:val="00D62F88"/>
    <w:rsid w:val="00D63B09"/>
    <w:rsid w:val="00D65A36"/>
    <w:rsid w:val="00D6695F"/>
    <w:rsid w:val="00D6703C"/>
    <w:rsid w:val="00D70018"/>
    <w:rsid w:val="00D7072A"/>
    <w:rsid w:val="00D71550"/>
    <w:rsid w:val="00D715CF"/>
    <w:rsid w:val="00D73CF9"/>
    <w:rsid w:val="00D7405A"/>
    <w:rsid w:val="00D74A2C"/>
    <w:rsid w:val="00D7504C"/>
    <w:rsid w:val="00D76CF0"/>
    <w:rsid w:val="00D80565"/>
    <w:rsid w:val="00D8484A"/>
    <w:rsid w:val="00D84925"/>
    <w:rsid w:val="00D84AFA"/>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39D"/>
    <w:rsid w:val="00DA19C7"/>
    <w:rsid w:val="00DA2177"/>
    <w:rsid w:val="00DA3E9A"/>
    <w:rsid w:val="00DA47F4"/>
    <w:rsid w:val="00DA71B7"/>
    <w:rsid w:val="00DA7A8A"/>
    <w:rsid w:val="00DA7B09"/>
    <w:rsid w:val="00DB0D9B"/>
    <w:rsid w:val="00DB1078"/>
    <w:rsid w:val="00DB2023"/>
    <w:rsid w:val="00DB2152"/>
    <w:rsid w:val="00DB5706"/>
    <w:rsid w:val="00DB6BD4"/>
    <w:rsid w:val="00DB7833"/>
    <w:rsid w:val="00DC0031"/>
    <w:rsid w:val="00DC0077"/>
    <w:rsid w:val="00DC0D57"/>
    <w:rsid w:val="00DC1961"/>
    <w:rsid w:val="00DC1C08"/>
    <w:rsid w:val="00DC3FDB"/>
    <w:rsid w:val="00DC53AD"/>
    <w:rsid w:val="00DC65A4"/>
    <w:rsid w:val="00DD33E9"/>
    <w:rsid w:val="00DD36BA"/>
    <w:rsid w:val="00DD58A6"/>
    <w:rsid w:val="00DD5C86"/>
    <w:rsid w:val="00DD61D2"/>
    <w:rsid w:val="00DD62A6"/>
    <w:rsid w:val="00DD7C8C"/>
    <w:rsid w:val="00DE0831"/>
    <w:rsid w:val="00DE154F"/>
    <w:rsid w:val="00DE1EF0"/>
    <w:rsid w:val="00DE218C"/>
    <w:rsid w:val="00DE2DC2"/>
    <w:rsid w:val="00DE35E9"/>
    <w:rsid w:val="00DE382A"/>
    <w:rsid w:val="00DE73CB"/>
    <w:rsid w:val="00DF11A3"/>
    <w:rsid w:val="00DF269B"/>
    <w:rsid w:val="00DF3C98"/>
    <w:rsid w:val="00DF52DF"/>
    <w:rsid w:val="00DF5FA6"/>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5D76"/>
    <w:rsid w:val="00E1646D"/>
    <w:rsid w:val="00E20C29"/>
    <w:rsid w:val="00E2374E"/>
    <w:rsid w:val="00E241C8"/>
    <w:rsid w:val="00E25F39"/>
    <w:rsid w:val="00E26997"/>
    <w:rsid w:val="00E31530"/>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5F6B"/>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05E0"/>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177D1"/>
    <w:rsid w:val="00F20AD7"/>
    <w:rsid w:val="00F2115A"/>
    <w:rsid w:val="00F21549"/>
    <w:rsid w:val="00F2291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37B1"/>
    <w:rsid w:val="00F54EDD"/>
    <w:rsid w:val="00F55BF3"/>
    <w:rsid w:val="00F55E4D"/>
    <w:rsid w:val="00F55F27"/>
    <w:rsid w:val="00F5694E"/>
    <w:rsid w:val="00F57D21"/>
    <w:rsid w:val="00F630AA"/>
    <w:rsid w:val="00F65B21"/>
    <w:rsid w:val="00F67BE6"/>
    <w:rsid w:val="00F70375"/>
    <w:rsid w:val="00F7075C"/>
    <w:rsid w:val="00F713FB"/>
    <w:rsid w:val="00F72B5E"/>
    <w:rsid w:val="00F744D6"/>
    <w:rsid w:val="00F75EF0"/>
    <w:rsid w:val="00F764F4"/>
    <w:rsid w:val="00F76755"/>
    <w:rsid w:val="00F76DD1"/>
    <w:rsid w:val="00F76E27"/>
    <w:rsid w:val="00F831E9"/>
    <w:rsid w:val="00F85252"/>
    <w:rsid w:val="00F86334"/>
    <w:rsid w:val="00F8652C"/>
    <w:rsid w:val="00F87CF8"/>
    <w:rsid w:val="00F90987"/>
    <w:rsid w:val="00F91BBC"/>
    <w:rsid w:val="00F938EB"/>
    <w:rsid w:val="00F9593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0FF"/>
    <w:rsid w:val="00FC12B4"/>
    <w:rsid w:val="00FC17FF"/>
    <w:rsid w:val="00FC213D"/>
    <w:rsid w:val="00FC2644"/>
    <w:rsid w:val="00FC3367"/>
    <w:rsid w:val="00FC434E"/>
    <w:rsid w:val="00FC4BE8"/>
    <w:rsid w:val="00FC57B5"/>
    <w:rsid w:val="00FC5882"/>
    <w:rsid w:val="00FD39FA"/>
    <w:rsid w:val="00FD4C8D"/>
    <w:rsid w:val="00FD569E"/>
    <w:rsid w:val="00FD5D61"/>
    <w:rsid w:val="00FD6B1C"/>
    <w:rsid w:val="00FD6F94"/>
    <w:rsid w:val="00FD72A1"/>
    <w:rsid w:val="00FE02B6"/>
    <w:rsid w:val="00FE1484"/>
    <w:rsid w:val="00FE187E"/>
    <w:rsid w:val="00FE1AA2"/>
    <w:rsid w:val="00FE1AB0"/>
    <w:rsid w:val="00FE478F"/>
    <w:rsid w:val="00FE4F9B"/>
    <w:rsid w:val="00FE520E"/>
    <w:rsid w:val="00FF04D8"/>
    <w:rsid w:val="00FF0CCC"/>
    <w:rsid w:val="00FF1628"/>
    <w:rsid w:val="00FF17FD"/>
    <w:rsid w:val="00FF3C62"/>
    <w:rsid w:val="00FF5BA4"/>
    <w:rsid w:val="00FF67A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7C607"/>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D74A2C"/>
    <w:pPr>
      <w:keepNext/>
      <w:numPr>
        <w:numId w:val="2"/>
      </w:numPr>
      <w:spacing w:after="24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2F7123"/>
    <w:pPr>
      <w:keepNext/>
      <w:numPr>
        <w:ilvl w:val="1"/>
        <w:numId w:val="2"/>
      </w:numPr>
      <w:tabs>
        <w:tab w:val="left" w:pos="936"/>
      </w:tabs>
      <w:spacing w:after="240"/>
      <w:ind w:left="562" w:hanging="562"/>
      <w:outlineLvl w:val="1"/>
    </w:pPr>
    <w:rPr>
      <w:rFonts w:ascii="Arial Bold" w:hAnsi="Arial Bold" w:cs="Arial"/>
      <w:b/>
      <w:sz w:val="24"/>
    </w:rPr>
  </w:style>
  <w:style w:type="paragraph" w:styleId="Heading3">
    <w:name w:val="heading 3"/>
    <w:basedOn w:val="Normal"/>
    <w:next w:val="Normal"/>
    <w:link w:val="Heading3Char"/>
    <w:qFormat/>
    <w:rsid w:val="005E03AF"/>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qFormat/>
    <w:rsid w:val="001E29ED"/>
    <w:pPr>
      <w:keepNext/>
      <w:numPr>
        <w:ilvl w:val="3"/>
        <w:numId w:val="2"/>
      </w:numPr>
      <w:outlineLvl w:val="3"/>
    </w:pPr>
    <w:rPr>
      <w:bCs/>
      <w:sz w:val="24"/>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uiPriority w:val="99"/>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2F712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D74A2C"/>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rsid w:val="00D85DAB"/>
    <w:pPr>
      <w:spacing w:before="40" w:after="40"/>
      <w:jc w:val="center"/>
    </w:pPr>
    <w:rPr>
      <w:rFonts w:cs="Arial"/>
      <w:b/>
      <w:sz w:val="44"/>
      <w:szCs w:val="40"/>
      <w:lang w:eastAsia="en-GB"/>
    </w:rPr>
  </w:style>
  <w:style w:type="paragraph" w:customStyle="1" w:styleId="CPNPMO">
    <w:name w:val="CP NPMO"/>
    <w:basedOn w:val="Normal"/>
    <w:uiPriority w:val="99"/>
    <w:rsid w:val="00D85DAB"/>
    <w:pPr>
      <w:spacing w:before="40" w:after="40"/>
      <w:ind w:left="90"/>
    </w:pPr>
    <w:rPr>
      <w:rFonts w:cs="Arial"/>
      <w:b/>
      <w:sz w:val="40"/>
      <w:szCs w:val="40"/>
      <w:lang w:eastAsia="en-GB"/>
    </w:rPr>
  </w:style>
  <w:style w:type="paragraph" w:customStyle="1" w:styleId="CPDocNumber">
    <w:name w:val="CP Doc Number"/>
    <w:basedOn w:val="Normal"/>
    <w:uiPriority w:val="99"/>
    <w:rsid w:val="00D85DAB"/>
    <w:rPr>
      <w:sz w:val="28"/>
      <w:szCs w:val="28"/>
      <w:lang w:eastAsia="en-GB"/>
    </w:rPr>
  </w:style>
  <w:style w:type="paragraph" w:customStyle="1" w:styleId="TOC">
    <w:name w:val="TOC"/>
    <w:basedOn w:val="TOCHeading"/>
    <w:uiPriority w:val="99"/>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F177D1"/>
    <w:pPr>
      <w:numPr>
        <w:ilvl w:val="1"/>
        <w:numId w:val="4"/>
      </w:numPr>
      <w:spacing w:after="60"/>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F177D1"/>
    <w:pPr>
      <w:numPr>
        <w:numId w:val="4"/>
      </w:numPr>
      <w:spacing w:after="120"/>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uiPriority w:val="99"/>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uiPriority w:val="99"/>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uiPriority w:val="99"/>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rsid w:val="006F13A6"/>
    <w:pPr>
      <w:tabs>
        <w:tab w:val="left" w:pos="-142"/>
      </w:tabs>
      <w:spacing w:before="40" w:after="40"/>
    </w:pPr>
    <w:rPr>
      <w:rFonts w:cs="Arial"/>
      <w:b/>
    </w:rPr>
  </w:style>
  <w:style w:type="paragraph" w:customStyle="1" w:styleId="RevisionTableText">
    <w:name w:val="Revision Table Text"/>
    <w:basedOn w:val="Normal"/>
    <w:link w:val="RevisionTableTextChar"/>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numbering" w:styleId="111111">
    <w:name w:val="Outline List 2"/>
    <w:basedOn w:val="NoList"/>
    <w:locked/>
    <w:rsid w:val="00D74A2C"/>
    <w:pPr>
      <w:numPr>
        <w:numId w:val="12"/>
      </w:numPr>
    </w:pPr>
  </w:style>
  <w:style w:type="paragraph" w:customStyle="1" w:styleId="indent1">
    <w:name w:val="indent1"/>
    <w:basedOn w:val="Normal"/>
    <w:uiPriority w:val="99"/>
    <w:rsid w:val="00D74A2C"/>
    <w:pPr>
      <w:keepLines/>
      <w:spacing w:after="280"/>
      <w:ind w:left="720"/>
    </w:pPr>
    <w:rPr>
      <w:rFonts w:ascii="Times New Roman" w:hAnsi="Times New Roman"/>
      <w:sz w:val="24"/>
    </w:rPr>
  </w:style>
  <w:style w:type="paragraph" w:customStyle="1" w:styleId="avcvvv">
    <w:name w:val="avcvvv"/>
    <w:basedOn w:val="Text111"/>
    <w:rsid w:val="00D74A2C"/>
    <w:pPr>
      <w:keepNext/>
      <w:numPr>
        <w:numId w:val="15"/>
      </w:numPr>
      <w:tabs>
        <w:tab w:val="left" w:pos="0"/>
      </w:tabs>
      <w:spacing w:after="40"/>
      <w:ind w:left="720"/>
      <w:outlineLvl w:val="1"/>
    </w:pPr>
    <w:rPr>
      <w:rFonts w:ascii="Arial" w:hAnsi="Arial"/>
      <w:bCs/>
      <w:iCs/>
      <w:szCs w:val="24"/>
    </w:rPr>
  </w:style>
  <w:style w:type="paragraph" w:customStyle="1" w:styleId="Txt111">
    <w:name w:val="Txt1.1.1"/>
    <w:basedOn w:val="Text111"/>
    <w:link w:val="Txt111Char"/>
    <w:rsid w:val="00D74A2C"/>
    <w:rPr>
      <w:rFonts w:ascii="Arial" w:hAnsi="Arial"/>
      <w:szCs w:val="24"/>
    </w:rPr>
  </w:style>
  <w:style w:type="character" w:customStyle="1" w:styleId="Txt111Char">
    <w:name w:val="Txt1.1.1 Char"/>
    <w:basedOn w:val="Text111Char"/>
    <w:link w:val="Txt111"/>
    <w:rsid w:val="00D74A2C"/>
    <w:rPr>
      <w:rFonts w:ascii="Arial" w:hAnsi="Arial" w:cs="Arial"/>
      <w:sz w:val="24"/>
      <w:szCs w:val="24"/>
    </w:rPr>
  </w:style>
  <w:style w:type="paragraph" w:customStyle="1" w:styleId="Text111">
    <w:name w:val="Text1.1.1"/>
    <w:basedOn w:val="BodyTextIndent"/>
    <w:link w:val="Text111Char"/>
    <w:rsid w:val="00D74A2C"/>
    <w:pPr>
      <w:tabs>
        <w:tab w:val="num" w:pos="851"/>
      </w:tabs>
      <w:spacing w:before="40" w:after="120"/>
      <w:ind w:left="720"/>
    </w:pPr>
    <w:rPr>
      <w:rFonts w:ascii="Courier New" w:hAnsi="Courier New" w:cs="Arial"/>
      <w:sz w:val="24"/>
    </w:rPr>
  </w:style>
  <w:style w:type="character" w:customStyle="1" w:styleId="Text111Char">
    <w:name w:val="Text1.1.1 Char"/>
    <w:basedOn w:val="DefaultParagraphFont"/>
    <w:link w:val="Text111"/>
    <w:rsid w:val="00D74A2C"/>
    <w:rPr>
      <w:rFonts w:ascii="Courier New" w:hAnsi="Courier New" w:cs="Arial"/>
      <w:sz w:val="24"/>
    </w:rPr>
  </w:style>
  <w:style w:type="paragraph" w:customStyle="1" w:styleId="Text11">
    <w:name w:val="Text1.1"/>
    <w:basedOn w:val="BodyTextIndent"/>
    <w:link w:val="Text11Char"/>
    <w:rsid w:val="00D74A2C"/>
    <w:pPr>
      <w:spacing w:before="40" w:after="120"/>
      <w:ind w:left="578"/>
    </w:pPr>
    <w:rPr>
      <w:rFonts w:ascii="Courier New" w:hAnsi="Courier New" w:cs="Arial"/>
      <w:sz w:val="24"/>
    </w:rPr>
  </w:style>
  <w:style w:type="character" w:customStyle="1" w:styleId="Text11Char">
    <w:name w:val="Text1.1 Char"/>
    <w:basedOn w:val="DefaultParagraphFont"/>
    <w:link w:val="Text11"/>
    <w:rsid w:val="00D74A2C"/>
    <w:rPr>
      <w:rFonts w:ascii="Courier New" w:hAnsi="Courier New" w:cs="Arial"/>
      <w:sz w:val="24"/>
    </w:rPr>
  </w:style>
  <w:style w:type="paragraph" w:customStyle="1" w:styleId="Bullet111">
    <w:name w:val="Bullet1.1.1"/>
    <w:basedOn w:val="Normal"/>
    <w:link w:val="Bullet111Char"/>
    <w:rsid w:val="00D74A2C"/>
    <w:pPr>
      <w:numPr>
        <w:numId w:val="17"/>
      </w:numPr>
      <w:spacing w:before="40" w:after="120"/>
      <w:ind w:left="1077" w:hanging="357"/>
    </w:pPr>
    <w:rPr>
      <w:rFonts w:cs="Arial"/>
      <w:sz w:val="24"/>
    </w:rPr>
  </w:style>
  <w:style w:type="character" w:customStyle="1" w:styleId="Bullet111Char">
    <w:name w:val="Bullet1.1.1 Char"/>
    <w:basedOn w:val="DefaultParagraphFont"/>
    <w:link w:val="Bullet111"/>
    <w:rsid w:val="00D74A2C"/>
    <w:rPr>
      <w:rFonts w:ascii="Arial" w:hAnsi="Arial" w:cs="Arial"/>
      <w:sz w:val="24"/>
    </w:rPr>
  </w:style>
  <w:style w:type="paragraph" w:customStyle="1" w:styleId="Bullet1111">
    <w:name w:val="Bullet1.1.1.1"/>
    <w:basedOn w:val="Bullet111"/>
    <w:link w:val="Bullet1111Char"/>
    <w:rsid w:val="00D74A2C"/>
    <w:pPr>
      <w:ind w:left="1219"/>
    </w:pPr>
  </w:style>
  <w:style w:type="character" w:customStyle="1" w:styleId="Bullet1111Char">
    <w:name w:val="Bullet1.1.1.1 Char"/>
    <w:basedOn w:val="Bullet111Char"/>
    <w:link w:val="Bullet1111"/>
    <w:rsid w:val="00D74A2C"/>
    <w:rPr>
      <w:rFonts w:ascii="Arial" w:hAnsi="Arial" w:cs="Arial"/>
      <w:sz w:val="24"/>
    </w:rPr>
  </w:style>
  <w:style w:type="paragraph" w:customStyle="1" w:styleId="RC1Heading">
    <w:name w:val="RC 1 Heading"/>
    <w:basedOn w:val="Normal"/>
    <w:next w:val="RC2"/>
    <w:rsid w:val="00D74A2C"/>
    <w:pPr>
      <w:numPr>
        <w:numId w:val="19"/>
      </w:numPr>
      <w:spacing w:before="240" w:after="240"/>
      <w:jc w:val="left"/>
    </w:pPr>
    <w:rPr>
      <w:rFonts w:eastAsiaTheme="minorHAnsi" w:cstheme="minorBidi"/>
      <w:b/>
      <w:caps/>
      <w:szCs w:val="22"/>
    </w:rPr>
  </w:style>
  <w:style w:type="paragraph" w:customStyle="1" w:styleId="RC2">
    <w:name w:val="RC 2"/>
    <w:basedOn w:val="Normal"/>
    <w:rsid w:val="00D74A2C"/>
    <w:pPr>
      <w:numPr>
        <w:ilvl w:val="1"/>
        <w:numId w:val="19"/>
      </w:numPr>
      <w:spacing w:after="120"/>
      <w:jc w:val="left"/>
    </w:pPr>
    <w:rPr>
      <w:rFonts w:eastAsiaTheme="minorHAnsi" w:cstheme="minorBidi"/>
      <w:b/>
      <w:szCs w:val="22"/>
    </w:rPr>
  </w:style>
  <w:style w:type="paragraph" w:customStyle="1" w:styleId="RC3">
    <w:name w:val="RC 3"/>
    <w:basedOn w:val="Normal"/>
    <w:rsid w:val="00D74A2C"/>
    <w:pPr>
      <w:numPr>
        <w:ilvl w:val="2"/>
        <w:numId w:val="19"/>
      </w:numPr>
      <w:spacing w:after="120"/>
      <w:jc w:val="left"/>
    </w:pPr>
    <w:rPr>
      <w:rFonts w:eastAsiaTheme="minorHAnsi" w:cstheme="minorBidi"/>
      <w:szCs w:val="22"/>
    </w:rPr>
  </w:style>
  <w:style w:type="paragraph" w:customStyle="1" w:styleId="RC4">
    <w:name w:val="RC 4"/>
    <w:basedOn w:val="Normal"/>
    <w:rsid w:val="00D74A2C"/>
    <w:pPr>
      <w:numPr>
        <w:ilvl w:val="3"/>
        <w:numId w:val="19"/>
      </w:numPr>
      <w:spacing w:after="120"/>
      <w:jc w:val="left"/>
    </w:pPr>
    <w:rPr>
      <w:rFonts w:eastAsiaTheme="minorHAnsi" w:cstheme="minorBidi"/>
      <w:szCs w:val="22"/>
    </w:rPr>
  </w:style>
  <w:style w:type="paragraph" w:customStyle="1" w:styleId="RC5">
    <w:name w:val="RC 5"/>
    <w:basedOn w:val="Normal"/>
    <w:rsid w:val="00D74A2C"/>
    <w:pPr>
      <w:numPr>
        <w:ilvl w:val="4"/>
        <w:numId w:val="19"/>
      </w:numPr>
      <w:spacing w:after="120"/>
      <w:jc w:val="left"/>
    </w:pPr>
    <w:rPr>
      <w:rFonts w:eastAsiaTheme="minorHAnsi" w:cstheme="minorBidi"/>
      <w:szCs w:val="22"/>
    </w:rPr>
  </w:style>
  <w:style w:type="paragraph" w:customStyle="1" w:styleId="RC6">
    <w:name w:val="RC 6"/>
    <w:basedOn w:val="Normal"/>
    <w:rsid w:val="00D74A2C"/>
    <w:pPr>
      <w:numPr>
        <w:ilvl w:val="5"/>
        <w:numId w:val="19"/>
      </w:numPr>
      <w:spacing w:after="120"/>
      <w:jc w:val="left"/>
    </w:pPr>
    <w:rPr>
      <w:rFonts w:eastAsiaTheme="minorHAnsi" w:cstheme="minorBidi"/>
      <w:szCs w:val="22"/>
    </w:rPr>
  </w:style>
  <w:style w:type="paragraph" w:customStyle="1" w:styleId="RC7">
    <w:name w:val="RC 7"/>
    <w:basedOn w:val="Normal"/>
    <w:rsid w:val="00D74A2C"/>
    <w:pPr>
      <w:numPr>
        <w:ilvl w:val="6"/>
        <w:numId w:val="19"/>
      </w:numPr>
      <w:spacing w:after="120"/>
      <w:jc w:val="left"/>
    </w:pPr>
    <w:rPr>
      <w:rFonts w:eastAsiaTheme="minorHAnsi" w:cstheme="minorBidi"/>
      <w:szCs w:val="22"/>
    </w:rPr>
  </w:style>
  <w:style w:type="paragraph" w:customStyle="1" w:styleId="RC8">
    <w:name w:val="RC 8"/>
    <w:basedOn w:val="Normal"/>
    <w:rsid w:val="00D74A2C"/>
    <w:pPr>
      <w:numPr>
        <w:ilvl w:val="7"/>
        <w:numId w:val="19"/>
      </w:numPr>
      <w:spacing w:after="120"/>
      <w:jc w:val="left"/>
    </w:pPr>
    <w:rPr>
      <w:rFonts w:eastAsiaTheme="minorHAnsi" w:cstheme="minorBidi"/>
      <w:szCs w:val="22"/>
    </w:rPr>
  </w:style>
  <w:style w:type="paragraph" w:customStyle="1" w:styleId="RCNormal">
    <w:name w:val="RC Normal"/>
    <w:basedOn w:val="Normal"/>
    <w:rsid w:val="00D74A2C"/>
    <w:pPr>
      <w:jc w:val="left"/>
    </w:pPr>
    <w:rPr>
      <w:rFonts w:eastAsiaTheme="minorHAnsi" w:cstheme="minorBidi"/>
      <w:szCs w:val="22"/>
    </w:rPr>
  </w:style>
  <w:style w:type="paragraph" w:styleId="NoSpacing">
    <w:name w:val="No Spacing"/>
    <w:uiPriority w:val="1"/>
    <w:qFormat/>
    <w:locked/>
    <w:rsid w:val="00D74A2C"/>
    <w:rPr>
      <w:rFonts w:asciiTheme="minorHAnsi" w:eastAsiaTheme="minorHAnsi" w:hAnsiTheme="minorHAnsi" w:cstheme="minorBidi"/>
      <w:sz w:val="22"/>
      <w:szCs w:val="22"/>
    </w:rPr>
  </w:style>
  <w:style w:type="paragraph" w:customStyle="1" w:styleId="RC3a">
    <w:name w:val="RC 3a"/>
    <w:basedOn w:val="RC3"/>
    <w:rsid w:val="00D74A2C"/>
    <w:pPr>
      <w:numPr>
        <w:numId w:val="12"/>
      </w:numPr>
      <w:jc w:val="both"/>
    </w:pPr>
  </w:style>
  <w:style w:type="character" w:customStyle="1" w:styleId="Heading3Char">
    <w:name w:val="Heading 3 Char"/>
    <w:basedOn w:val="DefaultParagraphFont"/>
    <w:link w:val="Heading3"/>
    <w:rsid w:val="005E03AF"/>
    <w:rPr>
      <w:rFonts w:ascii="Arial" w:hAnsi="Arial" w:cs="Arial"/>
      <w:sz w:val="22"/>
      <w:u w:val="single"/>
    </w:rPr>
  </w:style>
  <w:style w:type="character" w:customStyle="1" w:styleId="Heading4Char">
    <w:name w:val="Heading 4 Char"/>
    <w:basedOn w:val="DefaultParagraphFont"/>
    <w:link w:val="Heading4"/>
    <w:rsid w:val="00D74A2C"/>
    <w:rPr>
      <w:rFonts w:ascii="Arial" w:hAnsi="Arial"/>
      <w:bCs/>
      <w:sz w:val="24"/>
    </w:rPr>
  </w:style>
  <w:style w:type="character" w:customStyle="1" w:styleId="Heading5Char">
    <w:name w:val="Heading 5 Char"/>
    <w:basedOn w:val="DefaultParagraphFont"/>
    <w:link w:val="Heading5"/>
    <w:uiPriority w:val="99"/>
    <w:rsid w:val="00D74A2C"/>
    <w:rPr>
      <w:rFonts w:ascii="Arial" w:hAnsi="Arial"/>
      <w:b/>
      <w:bCs/>
      <w:i/>
      <w:iCs/>
      <w:sz w:val="26"/>
      <w:szCs w:val="26"/>
    </w:rPr>
  </w:style>
  <w:style w:type="character" w:customStyle="1" w:styleId="Heading6Char">
    <w:name w:val="Heading 6 Char"/>
    <w:basedOn w:val="DefaultParagraphFont"/>
    <w:link w:val="Heading6"/>
    <w:uiPriority w:val="99"/>
    <w:rsid w:val="00D74A2C"/>
    <w:rPr>
      <w:rFonts w:ascii="Arial" w:hAnsi="Arial"/>
      <w:b/>
      <w:sz w:val="16"/>
      <w:u w:val="single"/>
    </w:rPr>
  </w:style>
  <w:style w:type="character" w:customStyle="1" w:styleId="Heading7Char">
    <w:name w:val="Heading 7 Char"/>
    <w:basedOn w:val="DefaultParagraphFont"/>
    <w:link w:val="Heading7"/>
    <w:uiPriority w:val="99"/>
    <w:rsid w:val="00D74A2C"/>
    <w:rPr>
      <w:rFonts w:ascii="Arial" w:hAnsi="Arial"/>
      <w:sz w:val="24"/>
      <w:szCs w:val="24"/>
    </w:rPr>
  </w:style>
  <w:style w:type="character" w:customStyle="1" w:styleId="Heading8Char">
    <w:name w:val="Heading 8 Char"/>
    <w:basedOn w:val="DefaultParagraphFont"/>
    <w:link w:val="Heading8"/>
    <w:uiPriority w:val="99"/>
    <w:rsid w:val="00D74A2C"/>
    <w:rPr>
      <w:rFonts w:ascii="Arial" w:hAnsi="Arial"/>
      <w:i/>
      <w:iCs/>
      <w:sz w:val="24"/>
      <w:szCs w:val="24"/>
    </w:rPr>
  </w:style>
  <w:style w:type="character" w:customStyle="1" w:styleId="Heading9Char">
    <w:name w:val="Heading 9 Char"/>
    <w:basedOn w:val="DefaultParagraphFont"/>
    <w:link w:val="Heading9"/>
    <w:uiPriority w:val="99"/>
    <w:rsid w:val="00D74A2C"/>
    <w:rPr>
      <w:rFonts w:ascii="Arial" w:hAnsi="Arial"/>
      <w:sz w:val="36"/>
    </w:rPr>
  </w:style>
  <w:style w:type="character" w:customStyle="1" w:styleId="Heading2Char1">
    <w:name w:val="Heading 2 Char1"/>
    <w:aliases w:val="Heading 2Doha Char1"/>
    <w:basedOn w:val="DefaultParagraphFont"/>
    <w:semiHidden/>
    <w:rsid w:val="00D74A2C"/>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uiPriority w:val="99"/>
    <w:rsid w:val="00D74A2C"/>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FootnoteTextChar">
    <w:name w:val="Footnote Text Char"/>
    <w:basedOn w:val="DefaultParagraphFont"/>
    <w:link w:val="FootnoteText"/>
    <w:uiPriority w:val="99"/>
    <w:semiHidden/>
    <w:rsid w:val="00D74A2C"/>
    <w:rPr>
      <w:rFonts w:ascii="Arial" w:hAnsi="Arial"/>
    </w:rPr>
  </w:style>
  <w:style w:type="character" w:customStyle="1" w:styleId="CommentTextChar">
    <w:name w:val="Comment Text Char"/>
    <w:basedOn w:val="DefaultParagraphFont"/>
    <w:link w:val="CommentText"/>
    <w:uiPriority w:val="99"/>
    <w:semiHidden/>
    <w:rsid w:val="00D74A2C"/>
    <w:rPr>
      <w:rFonts w:ascii="Arial" w:hAnsi="Arial"/>
    </w:rPr>
  </w:style>
  <w:style w:type="character" w:customStyle="1" w:styleId="TitleChar">
    <w:name w:val="Title Char"/>
    <w:basedOn w:val="DefaultParagraphFont"/>
    <w:link w:val="Title"/>
    <w:uiPriority w:val="99"/>
    <w:rsid w:val="00D74A2C"/>
    <w:rPr>
      <w:rFonts w:ascii="Arial" w:hAnsi="Arial"/>
      <w:b/>
      <w:sz w:val="24"/>
    </w:rPr>
  </w:style>
  <w:style w:type="character" w:customStyle="1" w:styleId="BodyTextIndentChar">
    <w:name w:val="Body Text Indent Char"/>
    <w:basedOn w:val="DefaultParagraphFont"/>
    <w:link w:val="BodyTextIndent"/>
    <w:uiPriority w:val="99"/>
    <w:rsid w:val="00D74A2C"/>
    <w:rPr>
      <w:rFonts w:ascii="Arial" w:hAnsi="Arial"/>
    </w:rPr>
  </w:style>
  <w:style w:type="character" w:customStyle="1" w:styleId="BodyTextFirstIndentChar">
    <w:name w:val="Body Text First Indent Char"/>
    <w:basedOn w:val="BodyTextChar"/>
    <w:link w:val="BodyTextFirstIndent"/>
    <w:uiPriority w:val="99"/>
    <w:rsid w:val="00D74A2C"/>
    <w:rPr>
      <w:rFonts w:ascii="Arial" w:hAnsi="Arial"/>
      <w:sz w:val="18"/>
      <w:lang w:val="en-GB"/>
    </w:rPr>
  </w:style>
  <w:style w:type="character" w:customStyle="1" w:styleId="BodyText2Char">
    <w:name w:val="Body Text 2 Char"/>
    <w:basedOn w:val="DefaultParagraphFont"/>
    <w:link w:val="BodyText2"/>
    <w:uiPriority w:val="99"/>
    <w:rsid w:val="00D74A2C"/>
    <w:rPr>
      <w:rFonts w:ascii="Arial" w:hAnsi="Arial"/>
      <w:color w:val="FF0000"/>
    </w:rPr>
  </w:style>
  <w:style w:type="character" w:customStyle="1" w:styleId="BodyText3Char">
    <w:name w:val="Body Text 3 Char"/>
    <w:basedOn w:val="DefaultParagraphFont"/>
    <w:link w:val="BodyText3"/>
    <w:uiPriority w:val="99"/>
    <w:rsid w:val="00D74A2C"/>
    <w:rPr>
      <w:rFonts w:ascii="Arial" w:hAnsi="Arial"/>
      <w:b/>
      <w:caps/>
      <w:sz w:val="18"/>
    </w:rPr>
  </w:style>
  <w:style w:type="character" w:customStyle="1" w:styleId="BodyTextIndent2Char">
    <w:name w:val="Body Text Indent 2 Char"/>
    <w:basedOn w:val="DefaultParagraphFont"/>
    <w:link w:val="BodyTextIndent2"/>
    <w:uiPriority w:val="99"/>
    <w:rsid w:val="00D74A2C"/>
    <w:rPr>
      <w:rFonts w:ascii="Arial" w:hAnsi="Arial"/>
      <w:sz w:val="22"/>
    </w:rPr>
  </w:style>
  <w:style w:type="character" w:customStyle="1" w:styleId="DocumentMapChar">
    <w:name w:val="Document Map Char"/>
    <w:basedOn w:val="DefaultParagraphFont"/>
    <w:link w:val="DocumentMap"/>
    <w:uiPriority w:val="99"/>
    <w:semiHidden/>
    <w:rsid w:val="00D74A2C"/>
    <w:rPr>
      <w:rFonts w:ascii="Tahoma" w:hAnsi="Tahoma" w:cs="Tahoma"/>
      <w:shd w:val="clear" w:color="auto" w:fill="000080"/>
    </w:rPr>
  </w:style>
  <w:style w:type="character" w:customStyle="1" w:styleId="CommentSubjectChar">
    <w:name w:val="Comment Subject Char"/>
    <w:basedOn w:val="CommentTextChar"/>
    <w:link w:val="CommentSubject"/>
    <w:uiPriority w:val="99"/>
    <w:semiHidden/>
    <w:rsid w:val="00D74A2C"/>
    <w:rPr>
      <w:rFonts w:ascii="Arial" w:hAnsi="Arial"/>
      <w:b/>
      <w:bCs/>
    </w:rPr>
  </w:style>
  <w:style w:type="character" w:customStyle="1" w:styleId="BalloonTextChar">
    <w:name w:val="Balloon Text Char"/>
    <w:basedOn w:val="DefaultParagraphFont"/>
    <w:link w:val="BalloonText"/>
    <w:uiPriority w:val="99"/>
    <w:semiHidden/>
    <w:rsid w:val="00D74A2C"/>
    <w:rPr>
      <w:rFonts w:ascii="Tahoma" w:hAnsi="Tahoma" w:cs="Tahoma"/>
      <w:sz w:val="16"/>
      <w:szCs w:val="16"/>
    </w:rPr>
  </w:style>
  <w:style w:type="paragraph" w:customStyle="1" w:styleId="Tabletext0">
    <w:name w:val="Table text"/>
    <w:basedOn w:val="Normal"/>
    <w:uiPriority w:val="99"/>
    <w:qFormat/>
    <w:rsid w:val="00D74A2C"/>
    <w:pPr>
      <w:jc w:val="left"/>
    </w:pPr>
    <w:rPr>
      <w:lang w:val="en-GB"/>
    </w:rPr>
  </w:style>
  <w:style w:type="paragraph" w:customStyle="1" w:styleId="TabletextLeftcentered">
    <w:name w:val="Table text + Left/centered"/>
    <w:basedOn w:val="Tabletext0"/>
    <w:uiPriority w:val="99"/>
    <w:rsid w:val="00D74A2C"/>
  </w:style>
  <w:style w:type="character" w:customStyle="1" w:styleId="BodyboldChar0">
    <w:name w:val="Body bold Char"/>
    <w:basedOn w:val="DefaultParagraphFont"/>
    <w:link w:val="Bodybold0"/>
    <w:locked/>
    <w:rsid w:val="00D74A2C"/>
    <w:rPr>
      <w:rFonts w:ascii="Arial" w:hAnsi="Arial" w:cs="Arial"/>
      <w:b/>
      <w:lang w:val="en-GB"/>
    </w:rPr>
  </w:style>
  <w:style w:type="paragraph" w:customStyle="1" w:styleId="Bodybold0">
    <w:name w:val="Body bold"/>
    <w:link w:val="BodyboldChar0"/>
    <w:qFormat/>
    <w:rsid w:val="00D74A2C"/>
    <w:pPr>
      <w:tabs>
        <w:tab w:val="left" w:pos="7187"/>
      </w:tabs>
    </w:pPr>
    <w:rPr>
      <w:rFonts w:ascii="Arial" w:hAnsi="Arial" w:cs="Arial"/>
      <w:b/>
      <w:lang w:val="en-GB"/>
    </w:rPr>
  </w:style>
  <w:style w:type="character" w:customStyle="1" w:styleId="BodybolditalicChar">
    <w:name w:val="Body bold italic Char"/>
    <w:basedOn w:val="DefaultParagraphFont"/>
    <w:link w:val="Bodybolditalic"/>
    <w:locked/>
    <w:rsid w:val="00D74A2C"/>
    <w:rPr>
      <w:rFonts w:ascii="Arial" w:hAnsi="Arial" w:cs="Arial"/>
      <w:b/>
      <w:i/>
      <w:lang w:val="en-GB"/>
    </w:rPr>
  </w:style>
  <w:style w:type="paragraph" w:customStyle="1" w:styleId="Bodybolditalic">
    <w:name w:val="Body bold italic"/>
    <w:link w:val="BodybolditalicChar"/>
    <w:qFormat/>
    <w:rsid w:val="00D74A2C"/>
    <w:rPr>
      <w:rFonts w:ascii="Arial" w:hAnsi="Arial" w:cs="Arial"/>
      <w:b/>
      <w:i/>
      <w:lang w:val="en-GB"/>
    </w:rPr>
  </w:style>
  <w:style w:type="character" w:customStyle="1" w:styleId="boldChar">
    <w:name w:val="bold Char"/>
    <w:basedOn w:val="BodyItalicChar"/>
    <w:link w:val="bold"/>
    <w:locked/>
    <w:rsid w:val="00D74A2C"/>
    <w:rPr>
      <w:rFonts w:ascii="Arial" w:hAnsi="Arial" w:cs="Arial"/>
      <w:b/>
      <w:i/>
      <w:lang w:val="en-GB"/>
    </w:rPr>
  </w:style>
  <w:style w:type="paragraph" w:customStyle="1" w:styleId="bold">
    <w:name w:val="bold"/>
    <w:basedOn w:val="BodyItalic"/>
    <w:link w:val="boldChar"/>
    <w:rsid w:val="00D74A2C"/>
    <w:pPr>
      <w:jc w:val="left"/>
    </w:pPr>
    <w:rPr>
      <w:rFonts w:cs="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435943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DF28096D62C4C8AB915B60C4C0B1C3C"/>
        <w:category>
          <w:name w:val="General"/>
          <w:gallery w:val="placeholder"/>
        </w:category>
        <w:types>
          <w:type w:val="bbPlcHdr"/>
        </w:types>
        <w:behaviors>
          <w:behavior w:val="content"/>
        </w:behaviors>
        <w:guid w:val="{E565FAC7-303A-4A39-BB3D-63654D44AA20}"/>
      </w:docPartPr>
      <w:docPartBody>
        <w:p w:rsidR="00765FB1" w:rsidRDefault="00060A64" w:rsidP="00060A64">
          <w:pPr>
            <w:pStyle w:val="ADF28096D62C4C8AB915B60C4C0B1C3C"/>
          </w:pPr>
          <w:r w:rsidRPr="00DB1177">
            <w:rPr>
              <w:rStyle w:val="PlaceholderText"/>
            </w:rPr>
            <w:t>[Title]</w:t>
          </w:r>
        </w:p>
      </w:docPartBody>
    </w:docPart>
    <w:docPart>
      <w:docPartPr>
        <w:name w:val="7645330DFF3C4A418FCC91A7E050D83A"/>
        <w:category>
          <w:name w:val="General"/>
          <w:gallery w:val="placeholder"/>
        </w:category>
        <w:types>
          <w:type w:val="bbPlcHdr"/>
        </w:types>
        <w:behaviors>
          <w:behavior w:val="content"/>
        </w:behaviors>
        <w:guid w:val="{DCB39C76-04E1-4B3B-822B-C0721FC7B88B}"/>
      </w:docPartPr>
      <w:docPartBody>
        <w:p w:rsidR="00000000" w:rsidRDefault="00956831" w:rsidP="00956831">
          <w:pPr>
            <w:pStyle w:val="7645330DFF3C4A418FCC91A7E050D83A"/>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4D"/>
    <w:rsid w:val="00060A64"/>
    <w:rsid w:val="00097A4D"/>
    <w:rsid w:val="000E7204"/>
    <w:rsid w:val="000F10AB"/>
    <w:rsid w:val="0011102F"/>
    <w:rsid w:val="00114038"/>
    <w:rsid w:val="001D053D"/>
    <w:rsid w:val="00207492"/>
    <w:rsid w:val="00232C78"/>
    <w:rsid w:val="00262EBB"/>
    <w:rsid w:val="002C1FC3"/>
    <w:rsid w:val="002C7ED4"/>
    <w:rsid w:val="00363381"/>
    <w:rsid w:val="003656DF"/>
    <w:rsid w:val="00386CEA"/>
    <w:rsid w:val="003B0A5B"/>
    <w:rsid w:val="0042691E"/>
    <w:rsid w:val="005006EB"/>
    <w:rsid w:val="005653ED"/>
    <w:rsid w:val="00570EA2"/>
    <w:rsid w:val="0060180A"/>
    <w:rsid w:val="006570B8"/>
    <w:rsid w:val="006E7A9D"/>
    <w:rsid w:val="006F64A2"/>
    <w:rsid w:val="00714DEB"/>
    <w:rsid w:val="00732C25"/>
    <w:rsid w:val="00765FB1"/>
    <w:rsid w:val="007815AE"/>
    <w:rsid w:val="00790D5E"/>
    <w:rsid w:val="007A5914"/>
    <w:rsid w:val="007C3E12"/>
    <w:rsid w:val="0081709B"/>
    <w:rsid w:val="008413FB"/>
    <w:rsid w:val="008E2593"/>
    <w:rsid w:val="00926F64"/>
    <w:rsid w:val="00956831"/>
    <w:rsid w:val="009E727C"/>
    <w:rsid w:val="00A93AA3"/>
    <w:rsid w:val="00AD71CB"/>
    <w:rsid w:val="00AF00FE"/>
    <w:rsid w:val="00B0557C"/>
    <w:rsid w:val="00BC0489"/>
    <w:rsid w:val="00BC193B"/>
    <w:rsid w:val="00C97BC3"/>
    <w:rsid w:val="00CF3B3F"/>
    <w:rsid w:val="00D22C9C"/>
    <w:rsid w:val="00D96D0F"/>
    <w:rsid w:val="00DA6210"/>
    <w:rsid w:val="00E42760"/>
    <w:rsid w:val="00EB4311"/>
    <w:rsid w:val="00F7485E"/>
    <w:rsid w:val="00F90F7E"/>
    <w:rsid w:val="00FE2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831"/>
  </w:style>
  <w:style w:type="paragraph" w:customStyle="1" w:styleId="ADF28096D62C4C8AB915B60C4C0B1C3C">
    <w:name w:val="ADF28096D62C4C8AB915B60C4C0B1C3C"/>
    <w:rsid w:val="00060A64"/>
  </w:style>
  <w:style w:type="paragraph" w:customStyle="1" w:styleId="7645330DFF3C4A418FCC91A7E050D83A">
    <w:name w:val="7645330DFF3C4A418FCC91A7E050D83A"/>
    <w:rsid w:val="00956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2B4CF-7FAC-417C-BDD6-F062B158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225795-D256-41AA-9E84-5415AA48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vt:lpstr>
    </vt:vector>
  </TitlesOfParts>
  <Company>Bechtel/EDS</Company>
  <LinksUpToDate>false</LinksUpToDate>
  <CharactersWithSpaces>532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EOM-EQA-TP-000009</dc:subject>
  <dc:creator>Joel Reyes</dc:creator>
  <cp:keywords>ᅟ</cp:keywords>
  <cp:lastModifiedBy>اسماء المطيري Asma Almutairi</cp:lastModifiedBy>
  <cp:revision>6</cp:revision>
  <cp:lastPrinted>2019-02-03T07:50:00Z</cp:lastPrinted>
  <dcterms:created xsi:type="dcterms:W3CDTF">2020-03-11T09:56:00Z</dcterms:created>
  <dcterms:modified xsi:type="dcterms:W3CDTF">2022-01-19T10:13:00Z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253ed8c5-b217-4af2-83e6-8ae46d317372</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